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6947"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1F3AA302"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278C51E1"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4D2DE986" w14:textId="77777777" w:rsidR="006F3995" w:rsidRDefault="006F3995" w:rsidP="006F3995">
      <w:pPr>
        <w:rPr>
          <w:rFonts w:ascii="Arial" w:hAnsi="Arial" w:cs="Arial"/>
          <w:bCs/>
        </w:rPr>
      </w:pPr>
    </w:p>
    <w:p w14:paraId="756489C6"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2D0677CD"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6C2ECB83" w14:textId="77777777" w:rsidR="006F3995" w:rsidRDefault="006F3995" w:rsidP="006F3995">
      <w:pPr>
        <w:rPr>
          <w:rFonts w:ascii="Arial" w:hAnsi="Arial" w:cs="Arial"/>
          <w:bCs/>
        </w:rPr>
      </w:pPr>
      <w:r>
        <w:rPr>
          <w:rFonts w:ascii="Arial" w:hAnsi="Arial" w:cs="Arial"/>
          <w:bCs/>
        </w:rPr>
        <w:t>тел.  (34376) 5-04-54                                                            лицензия № 19065 от 07.10.2016г.</w:t>
      </w:r>
    </w:p>
    <w:p w14:paraId="5A424AD6" w14:textId="25CBA6B2" w:rsidR="00FB55BD" w:rsidRPr="00703644" w:rsidRDefault="00703644" w:rsidP="00FB55BD">
      <w:pPr>
        <w:rPr>
          <w:u w:val="single"/>
          <w:lang w:val="en-US"/>
        </w:rPr>
      </w:pPr>
      <w:r w:rsidRPr="00703644">
        <w:rPr>
          <w:rFonts w:asciiTheme="minorHAnsi" w:hAnsiTheme="minorHAnsi" w:cstheme="minorHAnsi"/>
          <w:noProof/>
          <w:sz w:val="20"/>
          <w:szCs w:val="20"/>
        </w:rPr>
        <w:drawing>
          <wp:anchor distT="0" distB="0" distL="114300" distR="114300" simplePos="0" relativeHeight="251657216" behindDoc="1" locked="0" layoutInCell="1" allowOverlap="1" wp14:anchorId="358D6B46" wp14:editId="10C6C811">
            <wp:simplePos x="0" y="0"/>
            <wp:positionH relativeFrom="column">
              <wp:posOffset>234950</wp:posOffset>
            </wp:positionH>
            <wp:positionV relativeFrom="paragraph">
              <wp:posOffset>10160</wp:posOffset>
            </wp:positionV>
            <wp:extent cx="2143125" cy="1914525"/>
            <wp:effectExtent l="0" t="0" r="0" b="0"/>
            <wp:wrapNone/>
            <wp:docPr id="10330350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95" w:rsidRPr="00703644">
        <w:rPr>
          <w:rFonts w:ascii="Arial" w:hAnsi="Arial" w:cs="Arial"/>
          <w:bCs/>
          <w:u w:val="single"/>
          <w:lang w:val="en-US"/>
        </w:rPr>
        <w:t xml:space="preserve"> </w:t>
      </w:r>
      <w:r w:rsidR="006F3995">
        <w:rPr>
          <w:rFonts w:ascii="Arial" w:hAnsi="Arial" w:cs="Arial"/>
          <w:bCs/>
          <w:u w:val="single"/>
          <w:lang w:val="en-US"/>
        </w:rPr>
        <w:t>www</w:t>
      </w:r>
      <w:r w:rsidR="006F3995" w:rsidRPr="00703644">
        <w:rPr>
          <w:rFonts w:ascii="Arial" w:hAnsi="Arial" w:cs="Arial"/>
          <w:bCs/>
          <w:u w:val="single"/>
          <w:lang w:val="en-US"/>
        </w:rPr>
        <w:t>\</w:t>
      </w:r>
      <w:proofErr w:type="gramStart"/>
      <w:r w:rsidR="006F3995" w:rsidRPr="00703644">
        <w:rPr>
          <w:rFonts w:ascii="Arial" w:hAnsi="Arial" w:cs="Arial"/>
          <w:bCs/>
          <w:u w:val="single"/>
          <w:lang w:val="en-US"/>
        </w:rPr>
        <w:t>\:</w:t>
      </w:r>
      <w:proofErr w:type="spellStart"/>
      <w:r w:rsidR="006F3995">
        <w:rPr>
          <w:rFonts w:ascii="Arial" w:hAnsi="Arial" w:cs="Arial"/>
          <w:bCs/>
          <w:u w:val="single"/>
          <w:lang w:val="en-US"/>
        </w:rPr>
        <w:t>avtopartner</w:t>
      </w:r>
      <w:proofErr w:type="spellEnd"/>
      <w:r w:rsidR="006F3995" w:rsidRPr="00703644">
        <w:rPr>
          <w:rFonts w:ascii="Arial" w:hAnsi="Arial" w:cs="Arial"/>
          <w:bCs/>
          <w:u w:val="single"/>
          <w:lang w:val="en-US"/>
        </w:rPr>
        <w:t>-2013.</w:t>
      </w:r>
      <w:proofErr w:type="spellStart"/>
      <w:r w:rsidR="006F3995">
        <w:rPr>
          <w:rFonts w:ascii="Arial" w:hAnsi="Arial" w:cs="Arial"/>
          <w:bCs/>
          <w:u w:val="single"/>
          <w:lang w:val="en-US"/>
        </w:rPr>
        <w:t>ru</w:t>
      </w:r>
      <w:proofErr w:type="spellEnd"/>
      <w:proofErr w:type="gramEnd"/>
      <w:r w:rsidR="006F3995" w:rsidRPr="00703644">
        <w:rPr>
          <w:rFonts w:ascii="Arial" w:hAnsi="Arial" w:cs="Arial"/>
          <w:bCs/>
          <w:u w:val="single"/>
          <w:lang w:val="en-US"/>
        </w:rPr>
        <w:t xml:space="preserve">                                                           </w:t>
      </w:r>
      <w:r w:rsidR="006F3995">
        <w:rPr>
          <w:rFonts w:ascii="Arial" w:hAnsi="Arial" w:cs="Arial"/>
          <w:bCs/>
          <w:u w:val="single"/>
          <w:lang w:val="en-US"/>
        </w:rPr>
        <w:t>e</w:t>
      </w:r>
      <w:r w:rsidR="006F3995" w:rsidRPr="00703644">
        <w:rPr>
          <w:rFonts w:ascii="Arial" w:hAnsi="Arial" w:cs="Arial"/>
          <w:bCs/>
          <w:u w:val="single"/>
          <w:lang w:val="en-US"/>
        </w:rPr>
        <w:t>-</w:t>
      </w:r>
      <w:r w:rsidR="006F3995">
        <w:rPr>
          <w:rFonts w:ascii="Arial" w:hAnsi="Arial" w:cs="Arial"/>
          <w:bCs/>
          <w:u w:val="single"/>
          <w:lang w:val="en-US"/>
        </w:rPr>
        <w:t>mail</w:t>
      </w:r>
      <w:r w:rsidR="006F3995" w:rsidRPr="00703644">
        <w:rPr>
          <w:rFonts w:ascii="Arial" w:hAnsi="Arial" w:cs="Arial"/>
          <w:bCs/>
          <w:u w:val="single"/>
          <w:lang w:val="en-US"/>
        </w:rPr>
        <w:t xml:space="preserve">: </w:t>
      </w:r>
      <w:r w:rsidR="006F3995">
        <w:rPr>
          <w:rFonts w:ascii="Arial" w:hAnsi="Arial" w:cs="Arial"/>
          <w:bCs/>
          <w:u w:val="single"/>
          <w:lang w:val="en-US"/>
        </w:rPr>
        <w:t>partner</w:t>
      </w:r>
      <w:r w:rsidR="006F3995" w:rsidRPr="00703644">
        <w:rPr>
          <w:rFonts w:ascii="Arial" w:hAnsi="Arial" w:cs="Arial"/>
          <w:bCs/>
          <w:u w:val="single"/>
          <w:lang w:val="en-US"/>
        </w:rPr>
        <w:t>771@</w:t>
      </w:r>
      <w:proofErr w:type="spellStart"/>
      <w:r w:rsidR="006F3995">
        <w:rPr>
          <w:rFonts w:ascii="Arial" w:hAnsi="Arial" w:cs="Arial"/>
          <w:bCs/>
          <w:u w:val="single"/>
          <w:lang w:val="en-US"/>
        </w:rPr>
        <w:t>yandex</w:t>
      </w:r>
      <w:proofErr w:type="spellEnd"/>
      <w:r w:rsidR="006F3995" w:rsidRPr="00703644">
        <w:rPr>
          <w:rFonts w:ascii="Arial" w:hAnsi="Arial" w:cs="Arial"/>
          <w:bCs/>
          <w:u w:val="single"/>
          <w:lang w:val="en-US"/>
        </w:rPr>
        <w:t>.</w:t>
      </w:r>
      <w:proofErr w:type="spellStart"/>
      <w:r w:rsidR="006F3995">
        <w:rPr>
          <w:rFonts w:ascii="Arial" w:hAnsi="Arial" w:cs="Arial"/>
          <w:bCs/>
          <w:u w:val="single"/>
          <w:lang w:val="en-US"/>
        </w:rPr>
        <w:t>ru</w:t>
      </w:r>
      <w:proofErr w:type="spellEnd"/>
    </w:p>
    <w:p w14:paraId="3C3DE376" w14:textId="77777777" w:rsidR="00FB55BD" w:rsidRPr="00703644" w:rsidRDefault="00FB55BD">
      <w:pPr>
        <w:rPr>
          <w:sz w:val="16"/>
          <w:szCs w:val="16"/>
          <w:lang w:val="en-US"/>
        </w:rPr>
      </w:pPr>
    </w:p>
    <w:p w14:paraId="2D4BF90A" w14:textId="77777777" w:rsidR="00ED2E3D" w:rsidRPr="00703644" w:rsidRDefault="00ED2E3D">
      <w:pPr>
        <w:rPr>
          <w:sz w:val="16"/>
          <w:szCs w:val="16"/>
          <w:lang w:val="en-US"/>
        </w:rPr>
      </w:pPr>
    </w:p>
    <w:p w14:paraId="569DBFEF" w14:textId="2943C8B5" w:rsidR="003B268E" w:rsidRPr="00703644" w:rsidRDefault="003B268E" w:rsidP="008C2EB9">
      <w:pPr>
        <w:rPr>
          <w:noProof/>
          <w:lang w:val="en-US"/>
        </w:rPr>
      </w:pPr>
    </w:p>
    <w:p w14:paraId="7CD922B7" w14:textId="77777777" w:rsidR="008F0832" w:rsidRPr="0056733D" w:rsidRDefault="0056733D" w:rsidP="008F0832">
      <w:pPr>
        <w:rPr>
          <w:rFonts w:asciiTheme="minorHAnsi" w:hAnsiTheme="minorHAnsi" w:cstheme="minorHAnsi"/>
          <w:sz w:val="20"/>
          <w:szCs w:val="20"/>
        </w:rPr>
      </w:pPr>
      <w:r w:rsidRPr="00703644">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3115C017" w14:textId="3166BEC0"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2A7704B4" w14:textId="38977761"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3F0B3B">
        <w:rPr>
          <w:rFonts w:asciiTheme="minorHAnsi" w:hAnsiTheme="minorHAnsi" w:cstheme="minorHAnsi"/>
          <w:sz w:val="20"/>
          <w:szCs w:val="20"/>
        </w:rPr>
        <w:t>М. Б. Колычев</w:t>
      </w:r>
    </w:p>
    <w:p w14:paraId="32FC38C5"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Pr="0056733D">
        <w:rPr>
          <w:rFonts w:asciiTheme="minorHAnsi" w:hAnsiTheme="minorHAnsi" w:cstheme="minorHAnsi"/>
          <w:sz w:val="20"/>
          <w:szCs w:val="20"/>
        </w:rPr>
        <w:t>10  января</w:t>
      </w:r>
      <w:proofErr w:type="gramEnd"/>
      <w:r w:rsidRPr="0056733D">
        <w:rPr>
          <w:rFonts w:asciiTheme="minorHAnsi" w:hAnsiTheme="minorHAnsi" w:cstheme="minorHAnsi"/>
          <w:sz w:val="20"/>
          <w:szCs w:val="20"/>
        </w:rPr>
        <w:t xml:space="preserve"> 2024 года</w:t>
      </w:r>
    </w:p>
    <w:p w14:paraId="111AAD12" w14:textId="77777777" w:rsidR="003B268E" w:rsidRDefault="003B268E" w:rsidP="008C2EB9">
      <w:pPr>
        <w:rPr>
          <w:noProof/>
        </w:rPr>
      </w:pPr>
    </w:p>
    <w:p w14:paraId="476E344D" w14:textId="77777777" w:rsidR="0056733D" w:rsidRDefault="0056733D" w:rsidP="008C2EB9">
      <w:pPr>
        <w:rPr>
          <w:noProof/>
        </w:rPr>
      </w:pPr>
    </w:p>
    <w:p w14:paraId="69D9409E" w14:textId="77777777" w:rsidR="0056733D" w:rsidRDefault="0056733D" w:rsidP="008C2EB9">
      <w:pPr>
        <w:rPr>
          <w:noProof/>
        </w:rPr>
      </w:pPr>
    </w:p>
    <w:p w14:paraId="4E90D4A6"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253AC9AF" w14:textId="77777777" w:rsidR="0056733D" w:rsidRDefault="0056733D" w:rsidP="0056733D">
      <w:pPr>
        <w:jc w:val="center"/>
        <w:rPr>
          <w:rFonts w:ascii="Arial Black" w:hAnsi="Arial Black"/>
          <w:noProof/>
        </w:rPr>
      </w:pPr>
    </w:p>
    <w:p w14:paraId="5B580F32"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профессиональной  подготовки</w:t>
      </w:r>
    </w:p>
    <w:p w14:paraId="5C4BDC16"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6547198C" w14:textId="77777777" w:rsidR="0056733D" w:rsidRPr="0056733D" w:rsidRDefault="00D72543" w:rsidP="0056733D">
      <w:pPr>
        <w:jc w:val="center"/>
        <w:rPr>
          <w:rFonts w:ascii="Arial Black" w:hAnsi="Arial Black"/>
          <w:noProof/>
          <w:color w:val="7030A0"/>
        </w:rPr>
      </w:pPr>
      <w:r>
        <w:rPr>
          <w:rFonts w:ascii="Arial Black" w:hAnsi="Arial Black"/>
          <w:noProof/>
          <w:color w:val="7030A0"/>
        </w:rPr>
        <w:t>категории "С</w:t>
      </w:r>
      <w:r w:rsidR="0056733D" w:rsidRPr="0056733D">
        <w:rPr>
          <w:rFonts w:ascii="Arial Black" w:hAnsi="Arial Black"/>
          <w:noProof/>
          <w:color w:val="7030A0"/>
        </w:rPr>
        <w:t>"</w:t>
      </w:r>
    </w:p>
    <w:p w14:paraId="73ABFCBA" w14:textId="77777777" w:rsidR="003B268E" w:rsidRPr="0056733D" w:rsidRDefault="003B268E" w:rsidP="008C2EB9">
      <w:pPr>
        <w:rPr>
          <w:noProof/>
        </w:rPr>
      </w:pPr>
    </w:p>
    <w:p w14:paraId="280B68DA" w14:textId="77777777" w:rsidR="003B268E" w:rsidRDefault="003B268E" w:rsidP="008C2EB9"/>
    <w:p w14:paraId="58C241A5" w14:textId="77777777" w:rsidR="0056733D" w:rsidRDefault="00D72543" w:rsidP="008C2EB9">
      <w:r>
        <w:rPr>
          <w:noProof/>
        </w:rPr>
        <w:drawing>
          <wp:inline distT="0" distB="0" distL="0" distR="0" wp14:anchorId="707A176C" wp14:editId="16E184AC">
            <wp:extent cx="6559550" cy="4921264"/>
            <wp:effectExtent l="19050" t="0" r="0" b="0"/>
            <wp:docPr id="2" name="Рисунок 1" descr="https://imgp24.ru/i/u_items/15541812119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p24.ru/i/u_items/15541812119507.jpg"/>
                    <pic:cNvPicPr>
                      <a:picLocks noChangeAspect="1" noChangeArrowheads="1"/>
                    </pic:cNvPicPr>
                  </pic:nvPicPr>
                  <pic:blipFill>
                    <a:blip r:embed="rId9" cstate="print"/>
                    <a:srcRect/>
                    <a:stretch>
                      <a:fillRect/>
                    </a:stretch>
                  </pic:blipFill>
                  <pic:spPr bwMode="auto">
                    <a:xfrm>
                      <a:off x="0" y="0"/>
                      <a:ext cx="6559550" cy="4921264"/>
                    </a:xfrm>
                    <a:prstGeom prst="rect">
                      <a:avLst/>
                    </a:prstGeom>
                    <a:noFill/>
                    <a:ln w="9525">
                      <a:noFill/>
                      <a:miter lim="800000"/>
                      <a:headEnd/>
                      <a:tailEnd/>
                    </a:ln>
                  </pic:spPr>
                </pic:pic>
              </a:graphicData>
            </a:graphic>
          </wp:inline>
        </w:drawing>
      </w:r>
    </w:p>
    <w:p w14:paraId="2F5D379A" w14:textId="77777777" w:rsidR="0056733D" w:rsidRDefault="0056733D" w:rsidP="008C2EB9"/>
    <w:p w14:paraId="262ACE90" w14:textId="77777777" w:rsidR="0056733D" w:rsidRDefault="0056733D" w:rsidP="008C2EB9"/>
    <w:p w14:paraId="534325F4"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lastRenderedPageBreak/>
        <w:t>I. Пояснительная записка</w:t>
      </w:r>
    </w:p>
    <w:p w14:paraId="5213F1F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Образовательная </w:t>
      </w:r>
      <w:r w:rsidRPr="00D72543">
        <w:rPr>
          <w:rFonts w:asciiTheme="minorHAnsi" w:hAnsiTheme="minorHAnsi" w:cstheme="minorHAnsi"/>
        </w:rPr>
        <w:t>программа профессиональной подготовки водителей транспортных средств к</w:t>
      </w:r>
      <w:r>
        <w:rPr>
          <w:rFonts w:asciiTheme="minorHAnsi" w:hAnsiTheme="minorHAnsi" w:cstheme="minorHAnsi"/>
        </w:rPr>
        <w:t xml:space="preserve">атегории "C" (далее - </w:t>
      </w:r>
      <w:r w:rsidRPr="00D72543">
        <w:rPr>
          <w:rFonts w:asciiTheme="minorHAnsi" w:hAnsiTheme="minorHAnsi" w:cstheme="minorHAnsi"/>
        </w:rPr>
        <w:t xml:space="preserve">программа) разработана в соответствии с требованиями Федерального закона </w:t>
      </w:r>
      <w:hyperlink r:id="rId10" w:anchor="l0" w:history="1">
        <w:r w:rsidRPr="00D72543">
          <w:rPr>
            <w:rFonts w:asciiTheme="minorHAnsi" w:hAnsiTheme="minorHAnsi" w:cstheme="minorHAnsi"/>
            <w:u w:val="single"/>
          </w:rPr>
          <w:t>от 10 декабря 1995 г. N 196-ФЗ</w:t>
        </w:r>
      </w:hyperlink>
      <w:r w:rsidRPr="00D72543">
        <w:rPr>
          <w:rFonts w:asciiTheme="minorHAnsi" w:hAnsiTheme="minorHAnsi" w:cstheme="minorHAnsi"/>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sidRPr="00D72543">
          <w:rPr>
            <w:rFonts w:asciiTheme="minorHAnsi" w:hAnsiTheme="minorHAnsi" w:cstheme="minorHAnsi"/>
            <w:u w:val="single"/>
          </w:rPr>
          <w:t>пунктом 3</w:t>
        </w:r>
      </w:hyperlink>
      <w:r w:rsidRPr="00D72543">
        <w:rPr>
          <w:rFonts w:asciiTheme="minorHAnsi" w:hAnsiTheme="minorHAnsi" w:cstheme="minorHAnsi"/>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sidRPr="00D72543">
          <w:rPr>
            <w:rFonts w:asciiTheme="minorHAnsi" w:hAnsiTheme="minorHAnsi" w:cstheme="minorHAnsi"/>
            <w:u w:val="single"/>
          </w:rPr>
          <w:t>пунктом 2</w:t>
        </w:r>
      </w:hyperlink>
      <w:r w:rsidRPr="00D72543">
        <w:rPr>
          <w:rFonts w:asciiTheme="minorHAnsi" w:hAnsiTheme="minorHAnsi" w:cstheme="minorHAnsi"/>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sidRPr="00D72543">
          <w:rPr>
            <w:rFonts w:asciiTheme="minorHAnsi" w:hAnsiTheme="minorHAnsi" w:cstheme="minorHAnsi"/>
            <w:u w:val="single"/>
          </w:rPr>
          <w:t>Порядком</w:t>
        </w:r>
      </w:hyperlink>
      <w:r w:rsidRPr="00D72543">
        <w:rPr>
          <w:rFonts w:asciiTheme="minorHAnsi" w:hAnsiTheme="minorHAnsi" w:cstheme="minorHAnsi"/>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4" w:anchor="l3" w:history="1">
        <w:r w:rsidRPr="00D72543">
          <w:rPr>
            <w:rFonts w:asciiTheme="minorHAnsi" w:hAnsiTheme="minorHAnsi" w:cstheme="minorHAnsi"/>
            <w:u w:val="single"/>
          </w:rPr>
          <w:t>требованиями</w:t>
        </w:r>
      </w:hyperlink>
      <w:r w:rsidRPr="00D72543">
        <w:rPr>
          <w:rFonts w:asciiTheme="minorHAnsi" w:hAnsiTheme="minorHAnsi" w:cstheme="minorHAnsi"/>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6236288E" w14:textId="4D7499CC"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Содержание </w:t>
      </w:r>
      <w:r w:rsidRPr="00D72543">
        <w:rPr>
          <w:rFonts w:asciiTheme="minorHAnsi" w:hAnsiTheme="minorHAnsi" w:cstheme="minorHAnsi"/>
        </w:rPr>
        <w:t xml:space="preserve"> программы</w:t>
      </w:r>
      <w:proofErr w:type="gramEnd"/>
      <w:r w:rsidRPr="00D72543">
        <w:rPr>
          <w:rFonts w:asciiTheme="minorHAnsi" w:hAnsiTheme="minorHAnsi" w:cstheme="minorHAnsi"/>
        </w:rPr>
        <w:t xml:space="preserve">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52BEC6A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У</w:t>
      </w:r>
      <w:r w:rsidRPr="00D72543">
        <w:rPr>
          <w:rFonts w:asciiTheme="minorHAnsi" w:hAnsiTheme="minorHAnsi" w:cstheme="minorHAnsi"/>
        </w:rPr>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7BD799D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u w:val="single"/>
        </w:rPr>
        <w:t>Базовый</w:t>
      </w:r>
      <w:r w:rsidRPr="00D72543">
        <w:rPr>
          <w:rFonts w:asciiTheme="minorHAnsi" w:hAnsiTheme="minorHAnsi" w:cstheme="minorHAnsi"/>
        </w:rPr>
        <w:t xml:space="preserve"> цикл включает учебные предметы:</w:t>
      </w:r>
    </w:p>
    <w:p w14:paraId="19355DD1"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"Основы законодательства Российской Федерации в сфере дорожного движения";</w:t>
      </w:r>
    </w:p>
    <w:p w14:paraId="2F5CE1E2"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"Психофизиологические основы деятельности водителя";</w:t>
      </w:r>
    </w:p>
    <w:p w14:paraId="19527578"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"Основы управления транспортными средствами";</w:t>
      </w:r>
    </w:p>
    <w:p w14:paraId="0B713252"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"Первая помощь при дорожно-транспортном происшествии".</w:t>
      </w:r>
    </w:p>
    <w:p w14:paraId="10A43056"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Специальный цикл включает учебные предметы:</w:t>
      </w:r>
    </w:p>
    <w:p w14:paraId="05DEFDBB"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"Устройство и техническое обслуживание транспортных средств категории "C" как объектов управления";</w:t>
      </w:r>
    </w:p>
    <w:p w14:paraId="56B8A209"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"Основы управления транспортными средствами категории "C";</w:t>
      </w:r>
    </w:p>
    <w:p w14:paraId="042D0878"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"Вождение транспортных средств категории "C" (с механической трансмиссией/с автоматической трансмиссией)".</w:t>
      </w:r>
    </w:p>
    <w:p w14:paraId="4EAA84D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u w:val="single"/>
        </w:rPr>
        <w:t>Профессиональный</w:t>
      </w:r>
      <w:r w:rsidRPr="00D72543">
        <w:rPr>
          <w:rFonts w:asciiTheme="minorHAnsi" w:hAnsiTheme="minorHAnsi" w:cstheme="minorHAnsi"/>
        </w:rPr>
        <w:t xml:space="preserve"> цикл включает учебный предмет:</w:t>
      </w:r>
    </w:p>
    <w:p w14:paraId="7EB7DEA2" w14:textId="77777777" w:rsidR="00D72543" w:rsidRPr="00D72543" w:rsidRDefault="00D72543" w:rsidP="00D72543">
      <w:pPr>
        <w:pStyle w:val="a5"/>
        <w:widowControl w:val="0"/>
        <w:numPr>
          <w:ilvl w:val="0"/>
          <w:numId w:val="38"/>
        </w:numPr>
        <w:autoSpaceDE w:val="0"/>
        <w:autoSpaceDN w:val="0"/>
        <w:adjustRightInd w:val="0"/>
        <w:spacing w:after="150"/>
        <w:rPr>
          <w:rFonts w:asciiTheme="minorHAnsi" w:hAnsiTheme="minorHAnsi" w:cstheme="minorHAnsi"/>
        </w:rPr>
      </w:pPr>
      <w:r w:rsidRPr="00D72543">
        <w:rPr>
          <w:rFonts w:asciiTheme="minorHAnsi" w:hAnsiTheme="minorHAnsi" w:cstheme="minorHAnsi"/>
        </w:rPr>
        <w:t>"Организация и выполнение грузовых перевозок автомобильным транспортом".</w:t>
      </w:r>
    </w:p>
    <w:p w14:paraId="6EE4F09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Р</w:t>
      </w:r>
      <w:r w:rsidRPr="00D72543">
        <w:rPr>
          <w:rFonts w:asciiTheme="minorHAnsi" w:hAnsiTheme="minorHAnsi" w:cstheme="minorHAnsi"/>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5FEE1DD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"C", разработанной и утвержденной организацией, осуществляющей образовательную деятельность, в соответствии с частями </w:t>
      </w:r>
      <w:hyperlink r:id="rId15" w:anchor="l210" w:history="1">
        <w:r w:rsidRPr="00D72543">
          <w:rPr>
            <w:rFonts w:asciiTheme="minorHAnsi" w:hAnsiTheme="minorHAnsi" w:cstheme="minorHAnsi"/>
            <w:u w:val="single"/>
          </w:rPr>
          <w:t>3</w:t>
        </w:r>
      </w:hyperlink>
      <w:r w:rsidRPr="00D72543">
        <w:rPr>
          <w:rFonts w:asciiTheme="minorHAnsi" w:hAnsiTheme="minorHAnsi" w:cstheme="minorHAnsi"/>
        </w:rPr>
        <w:t xml:space="preserve"> и </w:t>
      </w:r>
      <w:hyperlink r:id="rId16" w:anchor="l219" w:history="1">
        <w:r w:rsidRPr="00D72543">
          <w:rPr>
            <w:rFonts w:asciiTheme="minorHAnsi" w:hAnsiTheme="minorHAnsi" w:cstheme="minorHAnsi"/>
            <w:u w:val="single"/>
          </w:rPr>
          <w:t>5</w:t>
        </w:r>
      </w:hyperlink>
      <w:r w:rsidRPr="00D72543">
        <w:rPr>
          <w:rFonts w:asciiTheme="minorHAnsi" w:hAnsiTheme="minorHAnsi" w:cstheme="minorHAnsi"/>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w:t>
      </w:r>
      <w:r w:rsidRPr="00D72543">
        <w:rPr>
          <w:rFonts w:asciiTheme="minorHAnsi" w:hAnsiTheme="minorHAnsi" w:cstheme="minorHAnsi"/>
        </w:rPr>
        <w:lastRenderedPageBreak/>
        <w:t xml:space="preserve">внутренних дел Российской Федерации согласно </w:t>
      </w:r>
      <w:hyperlink r:id="rId17" w:anchor="l41" w:history="1">
        <w:r w:rsidRPr="00D72543">
          <w:rPr>
            <w:rFonts w:asciiTheme="minorHAnsi" w:hAnsiTheme="minorHAnsi" w:cstheme="minorHAnsi"/>
            <w:u w:val="single"/>
          </w:rPr>
          <w:t>подпункту "в"</w:t>
        </w:r>
      </w:hyperlink>
      <w:r w:rsidRPr="00D72543">
        <w:rPr>
          <w:rFonts w:asciiTheme="minorHAnsi" w:hAnsiTheme="minorHAnsi" w:cstheme="minorHAnsi"/>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4CFB338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5BF53A0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Условия </w:t>
      </w:r>
      <w:proofErr w:type="gramStart"/>
      <w:r>
        <w:rPr>
          <w:rFonts w:asciiTheme="minorHAnsi" w:hAnsiTheme="minorHAnsi" w:cstheme="minorHAnsi"/>
        </w:rPr>
        <w:t xml:space="preserve">реализации </w:t>
      </w:r>
      <w:r w:rsidRPr="00D72543">
        <w:rPr>
          <w:rFonts w:asciiTheme="minorHAnsi" w:hAnsiTheme="minorHAnsi" w:cstheme="minorHAnsi"/>
        </w:rPr>
        <w:t xml:space="preserve"> программы</w:t>
      </w:r>
      <w:proofErr w:type="gramEnd"/>
      <w:r w:rsidRPr="00D72543">
        <w:rPr>
          <w:rFonts w:asciiTheme="minorHAnsi" w:hAnsiTheme="minorHAnsi" w:cstheme="minorHAnsi"/>
        </w:rPr>
        <w:t xml:space="preserve">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w:t>
      </w:r>
      <w:r>
        <w:rPr>
          <w:rFonts w:asciiTheme="minorHAnsi" w:hAnsiTheme="minorHAnsi" w:cstheme="minorHAnsi"/>
        </w:rPr>
        <w:t xml:space="preserve">беспечивают </w:t>
      </w:r>
      <w:proofErr w:type="gramStart"/>
      <w:r>
        <w:rPr>
          <w:rFonts w:asciiTheme="minorHAnsi" w:hAnsiTheme="minorHAnsi" w:cstheme="minorHAnsi"/>
        </w:rPr>
        <w:t xml:space="preserve">реализацию </w:t>
      </w:r>
      <w:r w:rsidRPr="00D72543">
        <w:rPr>
          <w:rFonts w:asciiTheme="minorHAnsi" w:hAnsiTheme="minorHAnsi" w:cstheme="minorHAnsi"/>
        </w:rPr>
        <w:t xml:space="preserve"> программы</w:t>
      </w:r>
      <w:proofErr w:type="gramEnd"/>
      <w:r w:rsidRPr="00D72543">
        <w:rPr>
          <w:rFonts w:asciiTheme="minorHAnsi" w:hAnsiTheme="minorHAnsi" w:cstheme="minorHAnsi"/>
        </w:rPr>
        <w:t>.</w:t>
      </w:r>
    </w:p>
    <w:p w14:paraId="69C10DC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П</w:t>
      </w:r>
      <w:r w:rsidRPr="00D72543">
        <w:rPr>
          <w:rFonts w:asciiTheme="minorHAnsi" w:hAnsiTheme="minorHAnsi" w:cstheme="minorHAnsi"/>
        </w:rPr>
        <w:t>рограмма предусматривает достаточный для формирования, закрепления и развития практических навыков и компетенций объем практики.</w:t>
      </w:r>
    </w:p>
    <w:p w14:paraId="2E39FA8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П</w:t>
      </w:r>
      <w:r w:rsidRPr="00D72543">
        <w:rPr>
          <w:rFonts w:asciiTheme="minorHAnsi" w:hAnsiTheme="minorHAnsi" w:cstheme="minorHAnsi"/>
        </w:rPr>
        <w:t>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014C330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П</w:t>
      </w:r>
      <w:r w:rsidRPr="00D72543">
        <w:rPr>
          <w:rFonts w:asciiTheme="minorHAnsi" w:hAnsiTheme="minorHAnsi" w:cstheme="minorHAnsi"/>
        </w:rPr>
        <w:t>рограмма может быть использована для разработки рабочей программы профессиональной подготовки лиц, не достигших 18 лет.</w:t>
      </w:r>
    </w:p>
    <w:p w14:paraId="634F7427" w14:textId="77777777" w:rsidR="00D72543" w:rsidRDefault="00D72543" w:rsidP="00D72543">
      <w:pPr>
        <w:widowControl w:val="0"/>
        <w:autoSpaceDE w:val="0"/>
        <w:autoSpaceDN w:val="0"/>
        <w:adjustRightInd w:val="0"/>
        <w:rPr>
          <w:rFonts w:asciiTheme="minorHAnsi" w:hAnsiTheme="minorHAnsi" w:cstheme="minorHAnsi"/>
        </w:rPr>
      </w:pPr>
    </w:p>
    <w:p w14:paraId="7A27F4BA" w14:textId="77777777" w:rsidR="00D72543" w:rsidRDefault="00D72543" w:rsidP="00D72543">
      <w:pPr>
        <w:widowControl w:val="0"/>
        <w:autoSpaceDE w:val="0"/>
        <w:autoSpaceDN w:val="0"/>
        <w:adjustRightInd w:val="0"/>
        <w:rPr>
          <w:rFonts w:asciiTheme="minorHAnsi" w:hAnsiTheme="minorHAnsi" w:cstheme="minorHAnsi"/>
        </w:rPr>
      </w:pPr>
    </w:p>
    <w:p w14:paraId="69E472D6" w14:textId="77777777" w:rsidR="00D72543" w:rsidRDefault="00D72543" w:rsidP="00D72543">
      <w:pPr>
        <w:widowControl w:val="0"/>
        <w:autoSpaceDE w:val="0"/>
        <w:autoSpaceDN w:val="0"/>
        <w:adjustRightInd w:val="0"/>
        <w:rPr>
          <w:rFonts w:asciiTheme="minorHAnsi" w:hAnsiTheme="minorHAnsi" w:cstheme="minorHAnsi"/>
        </w:rPr>
      </w:pPr>
    </w:p>
    <w:p w14:paraId="7C1671E7" w14:textId="77777777" w:rsidR="00D72543" w:rsidRDefault="00D72543" w:rsidP="00D72543">
      <w:pPr>
        <w:widowControl w:val="0"/>
        <w:autoSpaceDE w:val="0"/>
        <w:autoSpaceDN w:val="0"/>
        <w:adjustRightInd w:val="0"/>
        <w:rPr>
          <w:rFonts w:asciiTheme="minorHAnsi" w:hAnsiTheme="minorHAnsi" w:cstheme="minorHAnsi"/>
        </w:rPr>
      </w:pPr>
    </w:p>
    <w:p w14:paraId="041C95EB" w14:textId="77777777" w:rsidR="00D72543" w:rsidRDefault="00D72543" w:rsidP="00D72543">
      <w:pPr>
        <w:widowControl w:val="0"/>
        <w:autoSpaceDE w:val="0"/>
        <w:autoSpaceDN w:val="0"/>
        <w:adjustRightInd w:val="0"/>
        <w:rPr>
          <w:rFonts w:asciiTheme="minorHAnsi" w:hAnsiTheme="minorHAnsi" w:cstheme="minorHAnsi"/>
        </w:rPr>
      </w:pPr>
    </w:p>
    <w:p w14:paraId="57B01A88" w14:textId="77777777" w:rsidR="00D72543" w:rsidRDefault="00D72543" w:rsidP="00D72543">
      <w:pPr>
        <w:widowControl w:val="0"/>
        <w:autoSpaceDE w:val="0"/>
        <w:autoSpaceDN w:val="0"/>
        <w:adjustRightInd w:val="0"/>
        <w:rPr>
          <w:rFonts w:asciiTheme="minorHAnsi" w:hAnsiTheme="minorHAnsi" w:cstheme="minorHAnsi"/>
        </w:rPr>
      </w:pPr>
    </w:p>
    <w:p w14:paraId="19F6BC29" w14:textId="77777777" w:rsidR="00D72543" w:rsidRDefault="00D72543" w:rsidP="00D72543">
      <w:pPr>
        <w:widowControl w:val="0"/>
        <w:autoSpaceDE w:val="0"/>
        <w:autoSpaceDN w:val="0"/>
        <w:adjustRightInd w:val="0"/>
        <w:rPr>
          <w:rFonts w:asciiTheme="minorHAnsi" w:hAnsiTheme="minorHAnsi" w:cstheme="minorHAnsi"/>
        </w:rPr>
      </w:pPr>
    </w:p>
    <w:p w14:paraId="299D21D3" w14:textId="77777777" w:rsidR="00D72543" w:rsidRDefault="00D72543" w:rsidP="00D72543">
      <w:pPr>
        <w:widowControl w:val="0"/>
        <w:autoSpaceDE w:val="0"/>
        <w:autoSpaceDN w:val="0"/>
        <w:adjustRightInd w:val="0"/>
        <w:rPr>
          <w:rFonts w:asciiTheme="minorHAnsi" w:hAnsiTheme="minorHAnsi" w:cstheme="minorHAnsi"/>
        </w:rPr>
      </w:pPr>
    </w:p>
    <w:p w14:paraId="0C276696" w14:textId="77777777" w:rsidR="00D72543" w:rsidRDefault="00D72543" w:rsidP="00D72543">
      <w:pPr>
        <w:widowControl w:val="0"/>
        <w:autoSpaceDE w:val="0"/>
        <w:autoSpaceDN w:val="0"/>
        <w:adjustRightInd w:val="0"/>
        <w:rPr>
          <w:rFonts w:asciiTheme="minorHAnsi" w:hAnsiTheme="minorHAnsi" w:cstheme="minorHAnsi"/>
        </w:rPr>
      </w:pPr>
    </w:p>
    <w:p w14:paraId="5E972E2E" w14:textId="77777777" w:rsidR="00D72543" w:rsidRDefault="00D72543" w:rsidP="00D72543">
      <w:pPr>
        <w:widowControl w:val="0"/>
        <w:autoSpaceDE w:val="0"/>
        <w:autoSpaceDN w:val="0"/>
        <w:adjustRightInd w:val="0"/>
        <w:rPr>
          <w:rFonts w:asciiTheme="minorHAnsi" w:hAnsiTheme="minorHAnsi" w:cstheme="minorHAnsi"/>
        </w:rPr>
      </w:pPr>
    </w:p>
    <w:p w14:paraId="68D3828F" w14:textId="77777777" w:rsidR="00D72543" w:rsidRDefault="00D72543" w:rsidP="00D72543">
      <w:pPr>
        <w:widowControl w:val="0"/>
        <w:autoSpaceDE w:val="0"/>
        <w:autoSpaceDN w:val="0"/>
        <w:adjustRightInd w:val="0"/>
        <w:rPr>
          <w:rFonts w:asciiTheme="minorHAnsi" w:hAnsiTheme="minorHAnsi" w:cstheme="minorHAnsi"/>
        </w:rPr>
      </w:pPr>
    </w:p>
    <w:p w14:paraId="15449EB7" w14:textId="77777777" w:rsidR="00D72543" w:rsidRDefault="00D72543" w:rsidP="00D72543">
      <w:pPr>
        <w:widowControl w:val="0"/>
        <w:autoSpaceDE w:val="0"/>
        <w:autoSpaceDN w:val="0"/>
        <w:adjustRightInd w:val="0"/>
        <w:rPr>
          <w:rFonts w:asciiTheme="minorHAnsi" w:hAnsiTheme="minorHAnsi" w:cstheme="minorHAnsi"/>
        </w:rPr>
      </w:pPr>
    </w:p>
    <w:p w14:paraId="04898224" w14:textId="77777777" w:rsidR="00D72543" w:rsidRDefault="00D72543" w:rsidP="00D72543">
      <w:pPr>
        <w:widowControl w:val="0"/>
        <w:autoSpaceDE w:val="0"/>
        <w:autoSpaceDN w:val="0"/>
        <w:adjustRightInd w:val="0"/>
        <w:rPr>
          <w:rFonts w:asciiTheme="minorHAnsi" w:hAnsiTheme="minorHAnsi" w:cstheme="minorHAnsi"/>
        </w:rPr>
      </w:pPr>
    </w:p>
    <w:p w14:paraId="2A524046" w14:textId="77777777" w:rsidR="00D72543" w:rsidRDefault="00D72543" w:rsidP="00D72543">
      <w:pPr>
        <w:widowControl w:val="0"/>
        <w:autoSpaceDE w:val="0"/>
        <w:autoSpaceDN w:val="0"/>
        <w:adjustRightInd w:val="0"/>
        <w:rPr>
          <w:rFonts w:asciiTheme="minorHAnsi" w:hAnsiTheme="minorHAnsi" w:cstheme="minorHAnsi"/>
        </w:rPr>
      </w:pPr>
    </w:p>
    <w:p w14:paraId="307882D1" w14:textId="77777777" w:rsidR="00D72543" w:rsidRDefault="00D72543" w:rsidP="00D72543">
      <w:pPr>
        <w:widowControl w:val="0"/>
        <w:autoSpaceDE w:val="0"/>
        <w:autoSpaceDN w:val="0"/>
        <w:adjustRightInd w:val="0"/>
        <w:rPr>
          <w:rFonts w:asciiTheme="minorHAnsi" w:hAnsiTheme="minorHAnsi" w:cstheme="minorHAnsi"/>
        </w:rPr>
      </w:pPr>
    </w:p>
    <w:p w14:paraId="1A3F470C" w14:textId="77777777" w:rsidR="00D72543" w:rsidRDefault="00D72543" w:rsidP="00D72543">
      <w:pPr>
        <w:widowControl w:val="0"/>
        <w:autoSpaceDE w:val="0"/>
        <w:autoSpaceDN w:val="0"/>
        <w:adjustRightInd w:val="0"/>
        <w:rPr>
          <w:rFonts w:asciiTheme="minorHAnsi" w:hAnsiTheme="minorHAnsi" w:cstheme="minorHAnsi"/>
        </w:rPr>
      </w:pPr>
    </w:p>
    <w:p w14:paraId="089556E7" w14:textId="77777777" w:rsidR="00D72543" w:rsidRDefault="00D72543" w:rsidP="00D72543">
      <w:pPr>
        <w:widowControl w:val="0"/>
        <w:autoSpaceDE w:val="0"/>
        <w:autoSpaceDN w:val="0"/>
        <w:adjustRightInd w:val="0"/>
        <w:rPr>
          <w:rFonts w:asciiTheme="minorHAnsi" w:hAnsiTheme="minorHAnsi" w:cstheme="minorHAnsi"/>
        </w:rPr>
      </w:pPr>
    </w:p>
    <w:p w14:paraId="64339097" w14:textId="77777777" w:rsidR="00D72543" w:rsidRDefault="00D72543" w:rsidP="00D72543">
      <w:pPr>
        <w:widowControl w:val="0"/>
        <w:autoSpaceDE w:val="0"/>
        <w:autoSpaceDN w:val="0"/>
        <w:adjustRightInd w:val="0"/>
        <w:rPr>
          <w:rFonts w:asciiTheme="minorHAnsi" w:hAnsiTheme="minorHAnsi" w:cstheme="minorHAnsi"/>
        </w:rPr>
      </w:pPr>
    </w:p>
    <w:p w14:paraId="293EE54C" w14:textId="77777777" w:rsidR="00D72543" w:rsidRDefault="00D72543" w:rsidP="00D72543">
      <w:pPr>
        <w:widowControl w:val="0"/>
        <w:autoSpaceDE w:val="0"/>
        <w:autoSpaceDN w:val="0"/>
        <w:adjustRightInd w:val="0"/>
        <w:rPr>
          <w:rFonts w:asciiTheme="minorHAnsi" w:hAnsiTheme="minorHAnsi" w:cstheme="minorHAnsi"/>
        </w:rPr>
      </w:pPr>
    </w:p>
    <w:p w14:paraId="6CEF526C" w14:textId="77777777" w:rsidR="00D72543" w:rsidRDefault="00D72543" w:rsidP="00D72543">
      <w:pPr>
        <w:widowControl w:val="0"/>
        <w:autoSpaceDE w:val="0"/>
        <w:autoSpaceDN w:val="0"/>
        <w:adjustRightInd w:val="0"/>
        <w:rPr>
          <w:rFonts w:asciiTheme="minorHAnsi" w:hAnsiTheme="minorHAnsi" w:cstheme="minorHAnsi"/>
        </w:rPr>
      </w:pPr>
    </w:p>
    <w:p w14:paraId="3439F3D1" w14:textId="77777777" w:rsidR="00D72543" w:rsidRDefault="00D72543" w:rsidP="00D72543">
      <w:pPr>
        <w:widowControl w:val="0"/>
        <w:autoSpaceDE w:val="0"/>
        <w:autoSpaceDN w:val="0"/>
        <w:adjustRightInd w:val="0"/>
        <w:rPr>
          <w:rFonts w:asciiTheme="minorHAnsi" w:hAnsiTheme="minorHAnsi" w:cstheme="minorHAnsi"/>
        </w:rPr>
      </w:pPr>
    </w:p>
    <w:p w14:paraId="2E4B790F" w14:textId="77777777" w:rsidR="00D72543" w:rsidRDefault="00D72543" w:rsidP="00D72543">
      <w:pPr>
        <w:widowControl w:val="0"/>
        <w:autoSpaceDE w:val="0"/>
        <w:autoSpaceDN w:val="0"/>
        <w:adjustRightInd w:val="0"/>
        <w:rPr>
          <w:rFonts w:asciiTheme="minorHAnsi" w:hAnsiTheme="minorHAnsi" w:cstheme="minorHAnsi"/>
        </w:rPr>
      </w:pPr>
    </w:p>
    <w:p w14:paraId="20701004" w14:textId="77777777" w:rsidR="00D72543" w:rsidRDefault="00D72543" w:rsidP="00D72543">
      <w:pPr>
        <w:widowControl w:val="0"/>
        <w:autoSpaceDE w:val="0"/>
        <w:autoSpaceDN w:val="0"/>
        <w:adjustRightInd w:val="0"/>
        <w:rPr>
          <w:rFonts w:asciiTheme="minorHAnsi" w:hAnsiTheme="minorHAnsi" w:cstheme="minorHAnsi"/>
        </w:rPr>
      </w:pPr>
    </w:p>
    <w:p w14:paraId="06231B96" w14:textId="77777777" w:rsidR="00D72543" w:rsidRDefault="00D72543" w:rsidP="00D72543">
      <w:pPr>
        <w:widowControl w:val="0"/>
        <w:autoSpaceDE w:val="0"/>
        <w:autoSpaceDN w:val="0"/>
        <w:adjustRightInd w:val="0"/>
        <w:rPr>
          <w:rFonts w:asciiTheme="minorHAnsi" w:hAnsiTheme="minorHAnsi" w:cstheme="minorHAnsi"/>
        </w:rPr>
      </w:pPr>
    </w:p>
    <w:p w14:paraId="0BE5EA77" w14:textId="77777777" w:rsidR="00D72543" w:rsidRDefault="00D72543" w:rsidP="00D72543">
      <w:pPr>
        <w:widowControl w:val="0"/>
        <w:autoSpaceDE w:val="0"/>
        <w:autoSpaceDN w:val="0"/>
        <w:adjustRightInd w:val="0"/>
        <w:rPr>
          <w:rFonts w:asciiTheme="minorHAnsi" w:hAnsiTheme="minorHAnsi" w:cstheme="minorHAnsi"/>
        </w:rPr>
      </w:pPr>
    </w:p>
    <w:p w14:paraId="0E6087B6" w14:textId="77777777" w:rsidR="00D72543" w:rsidRDefault="00D72543" w:rsidP="00D72543">
      <w:pPr>
        <w:widowControl w:val="0"/>
        <w:autoSpaceDE w:val="0"/>
        <w:autoSpaceDN w:val="0"/>
        <w:adjustRightInd w:val="0"/>
        <w:rPr>
          <w:rFonts w:asciiTheme="minorHAnsi" w:hAnsiTheme="minorHAnsi" w:cstheme="minorHAnsi"/>
        </w:rPr>
      </w:pPr>
    </w:p>
    <w:p w14:paraId="2843189A" w14:textId="77777777" w:rsidR="00D72543" w:rsidRDefault="00D72543" w:rsidP="00D72543">
      <w:pPr>
        <w:widowControl w:val="0"/>
        <w:autoSpaceDE w:val="0"/>
        <w:autoSpaceDN w:val="0"/>
        <w:adjustRightInd w:val="0"/>
        <w:rPr>
          <w:rFonts w:asciiTheme="minorHAnsi" w:hAnsiTheme="minorHAnsi" w:cstheme="minorHAnsi"/>
        </w:rPr>
      </w:pPr>
    </w:p>
    <w:p w14:paraId="31138A5D" w14:textId="77777777" w:rsidR="00D72543" w:rsidRDefault="00D72543" w:rsidP="00D72543">
      <w:pPr>
        <w:widowControl w:val="0"/>
        <w:autoSpaceDE w:val="0"/>
        <w:autoSpaceDN w:val="0"/>
        <w:adjustRightInd w:val="0"/>
        <w:rPr>
          <w:rFonts w:asciiTheme="minorHAnsi" w:hAnsiTheme="minorHAnsi" w:cstheme="minorHAnsi"/>
        </w:rPr>
      </w:pPr>
    </w:p>
    <w:p w14:paraId="55AFD106" w14:textId="77777777" w:rsidR="00D72543" w:rsidRDefault="00D72543" w:rsidP="00D72543">
      <w:pPr>
        <w:widowControl w:val="0"/>
        <w:autoSpaceDE w:val="0"/>
        <w:autoSpaceDN w:val="0"/>
        <w:adjustRightInd w:val="0"/>
        <w:rPr>
          <w:rFonts w:asciiTheme="minorHAnsi" w:hAnsiTheme="minorHAnsi" w:cstheme="minorHAnsi"/>
        </w:rPr>
      </w:pPr>
    </w:p>
    <w:p w14:paraId="54F2B8B5" w14:textId="77777777" w:rsidR="00D72543" w:rsidRDefault="00D72543" w:rsidP="00D72543">
      <w:pPr>
        <w:widowControl w:val="0"/>
        <w:autoSpaceDE w:val="0"/>
        <w:autoSpaceDN w:val="0"/>
        <w:adjustRightInd w:val="0"/>
        <w:rPr>
          <w:rFonts w:asciiTheme="minorHAnsi" w:hAnsiTheme="minorHAnsi" w:cstheme="minorHAnsi"/>
        </w:rPr>
      </w:pPr>
    </w:p>
    <w:p w14:paraId="7B3CFAB6" w14:textId="77777777" w:rsidR="003F0B3B" w:rsidRDefault="003F0B3B" w:rsidP="00D72543">
      <w:pPr>
        <w:widowControl w:val="0"/>
        <w:autoSpaceDE w:val="0"/>
        <w:autoSpaceDN w:val="0"/>
        <w:adjustRightInd w:val="0"/>
        <w:rPr>
          <w:rFonts w:asciiTheme="minorHAnsi" w:hAnsiTheme="minorHAnsi" w:cstheme="minorHAnsi"/>
        </w:rPr>
      </w:pPr>
    </w:p>
    <w:p w14:paraId="7EA4D64F" w14:textId="77777777" w:rsidR="00D72543" w:rsidRPr="00D72543" w:rsidRDefault="00D72543" w:rsidP="00D72543">
      <w:pPr>
        <w:widowControl w:val="0"/>
        <w:autoSpaceDE w:val="0"/>
        <w:autoSpaceDN w:val="0"/>
        <w:adjustRightInd w:val="0"/>
        <w:rPr>
          <w:rFonts w:asciiTheme="minorHAnsi" w:hAnsiTheme="minorHAnsi" w:cstheme="minorHAnsi"/>
        </w:rPr>
      </w:pPr>
    </w:p>
    <w:p w14:paraId="14BE9DBF"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lastRenderedPageBreak/>
        <w:t>II.   У</w:t>
      </w:r>
      <w:r w:rsidRPr="00D72543">
        <w:rPr>
          <w:rFonts w:asciiTheme="minorHAnsi" w:hAnsiTheme="minorHAnsi" w:cstheme="minorHAnsi"/>
          <w:b/>
          <w:bCs/>
        </w:rPr>
        <w:t>чебный план</w:t>
      </w:r>
    </w:p>
    <w:tbl>
      <w:tblPr>
        <w:tblW w:w="0" w:type="auto"/>
        <w:jc w:val="center"/>
        <w:tblCellMar>
          <w:left w:w="0" w:type="dxa"/>
          <w:right w:w="0" w:type="dxa"/>
        </w:tblCellMar>
        <w:tblLook w:val="0000" w:firstRow="0" w:lastRow="0" w:firstColumn="0" w:lastColumn="0" w:noHBand="0" w:noVBand="0"/>
      </w:tblPr>
      <w:tblGrid>
        <w:gridCol w:w="6534"/>
        <w:gridCol w:w="838"/>
        <w:gridCol w:w="1540"/>
        <w:gridCol w:w="1434"/>
      </w:tblGrid>
      <w:tr w:rsidR="00D72543" w:rsidRPr="00D72543" w14:paraId="2412FDEE" w14:textId="77777777" w:rsidTr="00D72543">
        <w:trPr>
          <w:jc w:val="center"/>
        </w:trPr>
        <w:tc>
          <w:tcPr>
            <w:tcW w:w="6571" w:type="dxa"/>
            <w:vMerge w:val="restart"/>
            <w:tcBorders>
              <w:top w:val="single" w:sz="6" w:space="0" w:color="auto"/>
              <w:left w:val="single" w:sz="6" w:space="0" w:color="auto"/>
              <w:bottom w:val="nil"/>
              <w:right w:val="single" w:sz="6" w:space="0" w:color="auto"/>
            </w:tcBorders>
          </w:tcPr>
          <w:p w14:paraId="6FB6646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предметы</w:t>
            </w:r>
          </w:p>
        </w:tc>
        <w:tc>
          <w:tcPr>
            <w:tcW w:w="3812" w:type="dxa"/>
            <w:gridSpan w:val="3"/>
            <w:tcBorders>
              <w:top w:val="single" w:sz="6" w:space="0" w:color="auto"/>
              <w:left w:val="single" w:sz="6" w:space="0" w:color="auto"/>
              <w:bottom w:val="single" w:sz="6" w:space="0" w:color="auto"/>
              <w:right w:val="single" w:sz="6" w:space="0" w:color="auto"/>
            </w:tcBorders>
          </w:tcPr>
          <w:p w14:paraId="4336B03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6454226F" w14:textId="77777777" w:rsidTr="00D72543">
        <w:trPr>
          <w:jc w:val="center"/>
        </w:trPr>
        <w:tc>
          <w:tcPr>
            <w:tcW w:w="6571" w:type="dxa"/>
            <w:vMerge/>
            <w:tcBorders>
              <w:top w:val="nil"/>
              <w:left w:val="single" w:sz="6" w:space="0" w:color="auto"/>
              <w:bottom w:val="nil"/>
              <w:right w:val="single" w:sz="6" w:space="0" w:color="auto"/>
            </w:tcBorders>
          </w:tcPr>
          <w:p w14:paraId="07A46609"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38" w:type="dxa"/>
            <w:vMerge w:val="restart"/>
            <w:tcBorders>
              <w:top w:val="single" w:sz="6" w:space="0" w:color="auto"/>
              <w:left w:val="single" w:sz="6" w:space="0" w:color="auto"/>
              <w:bottom w:val="nil"/>
              <w:right w:val="single" w:sz="6" w:space="0" w:color="auto"/>
            </w:tcBorders>
          </w:tcPr>
          <w:p w14:paraId="48EB213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7F6517E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16DF3ED5" w14:textId="77777777" w:rsidTr="00D72543">
        <w:trPr>
          <w:jc w:val="center"/>
        </w:trPr>
        <w:tc>
          <w:tcPr>
            <w:tcW w:w="6571" w:type="dxa"/>
            <w:vMerge/>
            <w:tcBorders>
              <w:top w:val="nil"/>
              <w:left w:val="single" w:sz="6" w:space="0" w:color="auto"/>
              <w:bottom w:val="single" w:sz="6" w:space="0" w:color="auto"/>
              <w:right w:val="single" w:sz="6" w:space="0" w:color="auto"/>
            </w:tcBorders>
          </w:tcPr>
          <w:p w14:paraId="0AB9EAD9"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38" w:type="dxa"/>
            <w:vMerge/>
            <w:tcBorders>
              <w:top w:val="nil"/>
              <w:left w:val="single" w:sz="6" w:space="0" w:color="auto"/>
              <w:bottom w:val="single" w:sz="6" w:space="0" w:color="auto"/>
              <w:right w:val="single" w:sz="6" w:space="0" w:color="auto"/>
            </w:tcBorders>
          </w:tcPr>
          <w:p w14:paraId="1973373D"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741ADFA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4603B26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242C3CFB" w14:textId="77777777" w:rsidTr="00D72543">
        <w:trPr>
          <w:jc w:val="center"/>
        </w:trPr>
        <w:tc>
          <w:tcPr>
            <w:tcW w:w="10383" w:type="dxa"/>
            <w:gridSpan w:val="4"/>
            <w:tcBorders>
              <w:top w:val="single" w:sz="6" w:space="0" w:color="auto"/>
              <w:left w:val="single" w:sz="6" w:space="0" w:color="auto"/>
              <w:bottom w:val="single" w:sz="6" w:space="0" w:color="auto"/>
              <w:right w:val="single" w:sz="6" w:space="0" w:color="auto"/>
            </w:tcBorders>
          </w:tcPr>
          <w:p w14:paraId="0D7A34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предметы базового цикла</w:t>
            </w:r>
          </w:p>
        </w:tc>
      </w:tr>
      <w:tr w:rsidR="00D72543" w:rsidRPr="00D72543" w14:paraId="7DEDF0FC"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502C23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законодательства Российской Федерации в сфере дорожного движения</w:t>
            </w:r>
          </w:p>
        </w:tc>
        <w:tc>
          <w:tcPr>
            <w:tcW w:w="838" w:type="dxa"/>
            <w:tcBorders>
              <w:top w:val="single" w:sz="6" w:space="0" w:color="auto"/>
              <w:left w:val="single" w:sz="6" w:space="0" w:color="auto"/>
              <w:bottom w:val="single" w:sz="6" w:space="0" w:color="auto"/>
              <w:right w:val="single" w:sz="6" w:space="0" w:color="auto"/>
            </w:tcBorders>
          </w:tcPr>
          <w:p w14:paraId="485FA50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tcPr>
          <w:p w14:paraId="184B4A6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tcPr>
          <w:p w14:paraId="1B71F5C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r>
      <w:tr w:rsidR="00D72543" w:rsidRPr="00D72543" w14:paraId="69D5439C"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2C42E7C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Психофизиологические основы деятельности водителя</w:t>
            </w:r>
          </w:p>
        </w:tc>
        <w:tc>
          <w:tcPr>
            <w:tcW w:w="838" w:type="dxa"/>
            <w:tcBorders>
              <w:top w:val="single" w:sz="6" w:space="0" w:color="auto"/>
              <w:left w:val="single" w:sz="6" w:space="0" w:color="auto"/>
              <w:bottom w:val="single" w:sz="6" w:space="0" w:color="auto"/>
              <w:right w:val="single" w:sz="6" w:space="0" w:color="auto"/>
            </w:tcBorders>
          </w:tcPr>
          <w:p w14:paraId="1DC1F33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349B5FF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47BE47C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43C67328"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358FA4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управления транспортными средствами</w:t>
            </w:r>
          </w:p>
        </w:tc>
        <w:tc>
          <w:tcPr>
            <w:tcW w:w="838" w:type="dxa"/>
            <w:tcBorders>
              <w:top w:val="single" w:sz="6" w:space="0" w:color="auto"/>
              <w:left w:val="single" w:sz="6" w:space="0" w:color="auto"/>
              <w:bottom w:val="single" w:sz="6" w:space="0" w:color="auto"/>
              <w:right w:val="single" w:sz="6" w:space="0" w:color="auto"/>
            </w:tcBorders>
          </w:tcPr>
          <w:p w14:paraId="6297003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tcPr>
          <w:p w14:paraId="55EF18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tcPr>
          <w:p w14:paraId="50901D7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5E6D3F8B"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2F3CB0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Первая помощь при дорожно-транспортном происшествии</w:t>
            </w:r>
          </w:p>
        </w:tc>
        <w:tc>
          <w:tcPr>
            <w:tcW w:w="838" w:type="dxa"/>
            <w:tcBorders>
              <w:top w:val="single" w:sz="6" w:space="0" w:color="auto"/>
              <w:left w:val="single" w:sz="6" w:space="0" w:color="auto"/>
              <w:bottom w:val="single" w:sz="6" w:space="0" w:color="auto"/>
              <w:right w:val="single" w:sz="6" w:space="0" w:color="auto"/>
            </w:tcBorders>
          </w:tcPr>
          <w:p w14:paraId="463BD4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tcPr>
          <w:p w14:paraId="004E0F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4DA56DA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r w:rsidR="00D72543" w:rsidRPr="00D72543" w14:paraId="43D21223" w14:textId="77777777" w:rsidTr="00D72543">
        <w:trPr>
          <w:jc w:val="center"/>
        </w:trPr>
        <w:tc>
          <w:tcPr>
            <w:tcW w:w="10383" w:type="dxa"/>
            <w:gridSpan w:val="4"/>
            <w:tcBorders>
              <w:top w:val="single" w:sz="6" w:space="0" w:color="auto"/>
              <w:left w:val="single" w:sz="6" w:space="0" w:color="auto"/>
              <w:bottom w:val="single" w:sz="6" w:space="0" w:color="auto"/>
              <w:right w:val="single" w:sz="6" w:space="0" w:color="auto"/>
            </w:tcBorders>
          </w:tcPr>
          <w:p w14:paraId="202B9A7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предметы специального цикла</w:t>
            </w:r>
          </w:p>
        </w:tc>
      </w:tr>
      <w:tr w:rsidR="00D72543" w:rsidRPr="00D72543" w14:paraId="4448806B"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6D0E9E0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и техническое обслуживание транспортных средств категории "C" как объектов управления</w:t>
            </w:r>
          </w:p>
        </w:tc>
        <w:tc>
          <w:tcPr>
            <w:tcW w:w="838" w:type="dxa"/>
            <w:tcBorders>
              <w:top w:val="single" w:sz="6" w:space="0" w:color="auto"/>
              <w:left w:val="single" w:sz="6" w:space="0" w:color="auto"/>
              <w:bottom w:val="single" w:sz="6" w:space="0" w:color="auto"/>
              <w:right w:val="single" w:sz="6" w:space="0" w:color="auto"/>
            </w:tcBorders>
          </w:tcPr>
          <w:p w14:paraId="64D27B0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60</w:t>
            </w:r>
          </w:p>
        </w:tc>
        <w:tc>
          <w:tcPr>
            <w:tcW w:w="1540" w:type="dxa"/>
            <w:tcBorders>
              <w:top w:val="single" w:sz="6" w:space="0" w:color="auto"/>
              <w:left w:val="single" w:sz="6" w:space="0" w:color="auto"/>
              <w:bottom w:val="single" w:sz="6" w:space="0" w:color="auto"/>
              <w:right w:val="single" w:sz="6" w:space="0" w:color="auto"/>
            </w:tcBorders>
          </w:tcPr>
          <w:p w14:paraId="79C6331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52</w:t>
            </w:r>
          </w:p>
        </w:tc>
        <w:tc>
          <w:tcPr>
            <w:tcW w:w="1434" w:type="dxa"/>
            <w:tcBorders>
              <w:top w:val="single" w:sz="6" w:space="0" w:color="auto"/>
              <w:left w:val="single" w:sz="6" w:space="0" w:color="auto"/>
              <w:bottom w:val="single" w:sz="6" w:space="0" w:color="auto"/>
              <w:right w:val="single" w:sz="6" w:space="0" w:color="auto"/>
            </w:tcBorders>
          </w:tcPr>
          <w:p w14:paraId="43A24BF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r w:rsidR="00D72543" w:rsidRPr="00D72543" w14:paraId="62C9F725"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2C736C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управления транспортными средствами категории "C"</w:t>
            </w:r>
          </w:p>
        </w:tc>
        <w:tc>
          <w:tcPr>
            <w:tcW w:w="838" w:type="dxa"/>
            <w:tcBorders>
              <w:top w:val="single" w:sz="6" w:space="0" w:color="auto"/>
              <w:left w:val="single" w:sz="6" w:space="0" w:color="auto"/>
              <w:bottom w:val="single" w:sz="6" w:space="0" w:color="auto"/>
              <w:right w:val="single" w:sz="6" w:space="0" w:color="auto"/>
            </w:tcBorders>
          </w:tcPr>
          <w:p w14:paraId="630BC1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5505F3E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606A22E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7B6E07EB"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791B30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Вождение транспортных средств категории "C" (с механической трансмиссией/с автоматической трансмиссией)</w:t>
            </w:r>
          </w:p>
        </w:tc>
        <w:tc>
          <w:tcPr>
            <w:tcW w:w="838" w:type="dxa"/>
            <w:tcBorders>
              <w:top w:val="single" w:sz="6" w:space="0" w:color="auto"/>
              <w:left w:val="single" w:sz="6" w:space="0" w:color="auto"/>
              <w:bottom w:val="single" w:sz="6" w:space="0" w:color="auto"/>
              <w:right w:val="single" w:sz="6" w:space="0" w:color="auto"/>
            </w:tcBorders>
          </w:tcPr>
          <w:p w14:paraId="2324DFA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72/70</w:t>
            </w:r>
          </w:p>
        </w:tc>
        <w:tc>
          <w:tcPr>
            <w:tcW w:w="1540" w:type="dxa"/>
            <w:tcBorders>
              <w:top w:val="single" w:sz="6" w:space="0" w:color="auto"/>
              <w:left w:val="single" w:sz="6" w:space="0" w:color="auto"/>
              <w:bottom w:val="single" w:sz="6" w:space="0" w:color="auto"/>
              <w:right w:val="single" w:sz="6" w:space="0" w:color="auto"/>
            </w:tcBorders>
          </w:tcPr>
          <w:p w14:paraId="58A4399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2F41693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72/70</w:t>
            </w:r>
          </w:p>
        </w:tc>
      </w:tr>
      <w:tr w:rsidR="00D72543" w:rsidRPr="00D72543" w14:paraId="7EC750F2" w14:textId="77777777" w:rsidTr="00D72543">
        <w:trPr>
          <w:jc w:val="center"/>
        </w:trPr>
        <w:tc>
          <w:tcPr>
            <w:tcW w:w="10383" w:type="dxa"/>
            <w:gridSpan w:val="4"/>
            <w:tcBorders>
              <w:top w:val="single" w:sz="6" w:space="0" w:color="auto"/>
              <w:left w:val="single" w:sz="6" w:space="0" w:color="auto"/>
              <w:bottom w:val="single" w:sz="6" w:space="0" w:color="auto"/>
              <w:right w:val="single" w:sz="6" w:space="0" w:color="auto"/>
            </w:tcBorders>
          </w:tcPr>
          <w:p w14:paraId="4732B1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предметы профессионального цикла</w:t>
            </w:r>
          </w:p>
        </w:tc>
      </w:tr>
      <w:tr w:rsidR="00D72543" w:rsidRPr="00D72543" w14:paraId="0F1DB555"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3F794C8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Организация и выполнение грузовых перевозок автомобильным транспортом</w:t>
            </w:r>
          </w:p>
        </w:tc>
        <w:tc>
          <w:tcPr>
            <w:tcW w:w="838" w:type="dxa"/>
            <w:tcBorders>
              <w:top w:val="single" w:sz="6" w:space="0" w:color="auto"/>
              <w:left w:val="single" w:sz="6" w:space="0" w:color="auto"/>
              <w:bottom w:val="single" w:sz="6" w:space="0" w:color="auto"/>
              <w:right w:val="single" w:sz="6" w:space="0" w:color="auto"/>
            </w:tcBorders>
          </w:tcPr>
          <w:p w14:paraId="2B7A81C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15D1B73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10</w:t>
            </w:r>
          </w:p>
        </w:tc>
        <w:tc>
          <w:tcPr>
            <w:tcW w:w="1434" w:type="dxa"/>
            <w:tcBorders>
              <w:top w:val="single" w:sz="6" w:space="0" w:color="auto"/>
              <w:left w:val="single" w:sz="6" w:space="0" w:color="auto"/>
              <w:bottom w:val="single" w:sz="6" w:space="0" w:color="auto"/>
              <w:right w:val="single" w:sz="6" w:space="0" w:color="auto"/>
            </w:tcBorders>
          </w:tcPr>
          <w:p w14:paraId="296E7F7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10375564" w14:textId="77777777" w:rsidTr="00D72543">
        <w:trPr>
          <w:jc w:val="center"/>
        </w:trPr>
        <w:tc>
          <w:tcPr>
            <w:tcW w:w="10383" w:type="dxa"/>
            <w:gridSpan w:val="4"/>
            <w:tcBorders>
              <w:top w:val="single" w:sz="6" w:space="0" w:color="auto"/>
              <w:left w:val="single" w:sz="6" w:space="0" w:color="auto"/>
              <w:bottom w:val="single" w:sz="6" w:space="0" w:color="auto"/>
              <w:right w:val="single" w:sz="6" w:space="0" w:color="auto"/>
            </w:tcBorders>
          </w:tcPr>
          <w:p w14:paraId="01C225F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Квалификационный экзамен</w:t>
            </w:r>
          </w:p>
        </w:tc>
      </w:tr>
      <w:tr w:rsidR="00D72543" w:rsidRPr="00D72543" w14:paraId="285CE0E8"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35D39CF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Квалификационный экзамен</w:t>
            </w:r>
          </w:p>
        </w:tc>
        <w:tc>
          <w:tcPr>
            <w:tcW w:w="838" w:type="dxa"/>
            <w:tcBorders>
              <w:top w:val="single" w:sz="6" w:space="0" w:color="auto"/>
              <w:left w:val="single" w:sz="6" w:space="0" w:color="auto"/>
              <w:bottom w:val="single" w:sz="6" w:space="0" w:color="auto"/>
              <w:right w:val="single" w:sz="6" w:space="0" w:color="auto"/>
            </w:tcBorders>
          </w:tcPr>
          <w:p w14:paraId="1238C29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268CCF3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2F5BCE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22C38077"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0E2CE8D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38" w:type="dxa"/>
            <w:tcBorders>
              <w:top w:val="single" w:sz="6" w:space="0" w:color="auto"/>
              <w:left w:val="single" w:sz="6" w:space="0" w:color="auto"/>
              <w:bottom w:val="single" w:sz="6" w:space="0" w:color="auto"/>
              <w:right w:val="single" w:sz="6" w:space="0" w:color="auto"/>
            </w:tcBorders>
          </w:tcPr>
          <w:p w14:paraId="6BED78A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244/242</w:t>
            </w:r>
          </w:p>
        </w:tc>
        <w:tc>
          <w:tcPr>
            <w:tcW w:w="1540" w:type="dxa"/>
            <w:tcBorders>
              <w:top w:val="single" w:sz="6" w:space="0" w:color="auto"/>
              <w:left w:val="single" w:sz="6" w:space="0" w:color="auto"/>
              <w:bottom w:val="single" w:sz="6" w:space="0" w:color="auto"/>
              <w:right w:val="single" w:sz="6" w:space="0" w:color="auto"/>
            </w:tcBorders>
          </w:tcPr>
          <w:p w14:paraId="103AF59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130</w:t>
            </w:r>
          </w:p>
        </w:tc>
        <w:tc>
          <w:tcPr>
            <w:tcW w:w="1434" w:type="dxa"/>
            <w:tcBorders>
              <w:top w:val="single" w:sz="6" w:space="0" w:color="auto"/>
              <w:left w:val="single" w:sz="6" w:space="0" w:color="auto"/>
              <w:bottom w:val="single" w:sz="6" w:space="0" w:color="auto"/>
              <w:right w:val="single" w:sz="6" w:space="0" w:color="auto"/>
            </w:tcBorders>
          </w:tcPr>
          <w:p w14:paraId="40EB6D0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114/112</w:t>
            </w:r>
          </w:p>
        </w:tc>
      </w:tr>
    </w:tbl>
    <w:p w14:paraId="4124088E" w14:textId="77777777" w:rsidR="00D72543" w:rsidRPr="00D72543" w:rsidRDefault="00D72543" w:rsidP="00D72543">
      <w:pPr>
        <w:widowControl w:val="0"/>
        <w:autoSpaceDE w:val="0"/>
        <w:autoSpaceDN w:val="0"/>
        <w:adjustRightInd w:val="0"/>
        <w:rPr>
          <w:rFonts w:asciiTheme="minorHAnsi" w:hAnsiTheme="minorHAnsi" w:cstheme="minorHAnsi"/>
        </w:rPr>
      </w:pPr>
    </w:p>
    <w:p w14:paraId="1E6919B0" w14:textId="77777777" w:rsidR="00D72543" w:rsidRPr="00D72543" w:rsidRDefault="00D72543" w:rsidP="00D72543">
      <w:pPr>
        <w:widowControl w:val="0"/>
        <w:autoSpaceDE w:val="0"/>
        <w:autoSpaceDN w:val="0"/>
        <w:adjustRightInd w:val="0"/>
        <w:rPr>
          <w:rFonts w:asciiTheme="minorHAnsi" w:hAnsiTheme="minorHAnsi" w:cstheme="minorHAnsi"/>
        </w:rPr>
      </w:pPr>
    </w:p>
    <w:p w14:paraId="410B303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b/>
          <w:bCs/>
        </w:rPr>
        <w:t>III. Р</w:t>
      </w:r>
      <w:r w:rsidRPr="00D72543">
        <w:rPr>
          <w:rFonts w:asciiTheme="minorHAnsi" w:hAnsiTheme="minorHAnsi" w:cstheme="minorHAnsi"/>
          <w:b/>
          <w:bCs/>
        </w:rPr>
        <w:t>абочие программы учебных предметов</w:t>
      </w:r>
    </w:p>
    <w:p w14:paraId="65452EBA"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b/>
          <w:bCs/>
        </w:rPr>
        <w:t xml:space="preserve">3.1. Базовый </w:t>
      </w:r>
      <w:proofErr w:type="gramStart"/>
      <w:r>
        <w:rPr>
          <w:rFonts w:asciiTheme="minorHAnsi" w:hAnsiTheme="minorHAnsi" w:cstheme="minorHAnsi"/>
          <w:b/>
          <w:bCs/>
        </w:rPr>
        <w:t xml:space="preserve">цикл </w:t>
      </w:r>
      <w:r w:rsidRPr="00D72543">
        <w:rPr>
          <w:rFonts w:asciiTheme="minorHAnsi" w:hAnsiTheme="minorHAnsi" w:cstheme="minorHAnsi"/>
          <w:b/>
          <w:bCs/>
        </w:rPr>
        <w:t xml:space="preserve"> программы</w:t>
      </w:r>
      <w:proofErr w:type="gramEnd"/>
      <w:r w:rsidRPr="00D72543">
        <w:rPr>
          <w:rFonts w:asciiTheme="minorHAnsi" w:hAnsiTheme="minorHAnsi" w:cstheme="minorHAnsi"/>
          <w:b/>
          <w:bCs/>
        </w:rPr>
        <w:t>.</w:t>
      </w:r>
    </w:p>
    <w:p w14:paraId="2A1E8EBB"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3.1.1. Учебный предмет </w:t>
      </w:r>
    </w:p>
    <w:p w14:paraId="71566AC1"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"Основы законодательства Российской Федерации в сфере дорожного движения".</w:t>
      </w:r>
    </w:p>
    <w:tbl>
      <w:tblPr>
        <w:tblW w:w="0" w:type="auto"/>
        <w:jc w:val="center"/>
        <w:tblCellMar>
          <w:left w:w="0" w:type="dxa"/>
          <w:right w:w="0" w:type="dxa"/>
        </w:tblCellMar>
        <w:tblLook w:val="0000" w:firstRow="0" w:lastRow="0" w:firstColumn="0" w:lastColumn="0" w:noHBand="0" w:noVBand="0"/>
      </w:tblPr>
      <w:tblGrid>
        <w:gridCol w:w="6570"/>
        <w:gridCol w:w="802"/>
        <w:gridCol w:w="1540"/>
        <w:gridCol w:w="1434"/>
      </w:tblGrid>
      <w:tr w:rsidR="00D72543" w:rsidRPr="00D72543" w14:paraId="0E430A89" w14:textId="77777777" w:rsidTr="00D72543">
        <w:trPr>
          <w:jc w:val="center"/>
        </w:trPr>
        <w:tc>
          <w:tcPr>
            <w:tcW w:w="6727" w:type="dxa"/>
            <w:vMerge w:val="restart"/>
            <w:tcBorders>
              <w:top w:val="single" w:sz="6" w:space="0" w:color="auto"/>
              <w:left w:val="single" w:sz="6" w:space="0" w:color="auto"/>
              <w:bottom w:val="nil"/>
              <w:right w:val="single" w:sz="6" w:space="0" w:color="auto"/>
            </w:tcBorders>
          </w:tcPr>
          <w:p w14:paraId="1B4A71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11F5657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1BC5E7DC" w14:textId="77777777" w:rsidTr="00D72543">
        <w:trPr>
          <w:jc w:val="center"/>
        </w:trPr>
        <w:tc>
          <w:tcPr>
            <w:tcW w:w="6727" w:type="dxa"/>
            <w:vMerge/>
            <w:tcBorders>
              <w:top w:val="nil"/>
              <w:left w:val="single" w:sz="6" w:space="0" w:color="auto"/>
              <w:bottom w:val="nil"/>
              <w:right w:val="single" w:sz="6" w:space="0" w:color="auto"/>
            </w:tcBorders>
          </w:tcPr>
          <w:p w14:paraId="3CF7DDFF"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0C0C4A4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4E89E93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68220B2C" w14:textId="77777777" w:rsidTr="00D72543">
        <w:trPr>
          <w:jc w:val="center"/>
        </w:trPr>
        <w:tc>
          <w:tcPr>
            <w:tcW w:w="6727" w:type="dxa"/>
            <w:vMerge/>
            <w:tcBorders>
              <w:top w:val="nil"/>
              <w:left w:val="single" w:sz="6" w:space="0" w:color="auto"/>
              <w:bottom w:val="single" w:sz="6" w:space="0" w:color="auto"/>
              <w:right w:val="single" w:sz="6" w:space="0" w:color="auto"/>
            </w:tcBorders>
          </w:tcPr>
          <w:p w14:paraId="125CB1D3"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091EA96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785554F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7CA885C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70490463" w14:textId="77777777" w:rsidTr="00D72543">
        <w:trPr>
          <w:jc w:val="center"/>
        </w:trPr>
        <w:tc>
          <w:tcPr>
            <w:tcW w:w="10511" w:type="dxa"/>
            <w:gridSpan w:val="4"/>
            <w:tcBorders>
              <w:top w:val="single" w:sz="6" w:space="0" w:color="auto"/>
              <w:left w:val="single" w:sz="6" w:space="0" w:color="auto"/>
              <w:bottom w:val="single" w:sz="6" w:space="0" w:color="auto"/>
              <w:right w:val="single" w:sz="6" w:space="0" w:color="auto"/>
            </w:tcBorders>
          </w:tcPr>
          <w:p w14:paraId="7D13810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Законодательство Российской Федерации в сфере дорожного движения</w:t>
            </w:r>
          </w:p>
        </w:tc>
      </w:tr>
      <w:tr w:rsidR="00D72543" w:rsidRPr="00D72543" w14:paraId="5A139D27"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3C3A421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14:paraId="2205B35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4FBDBB5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3CC7DA6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0D59B621"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3D80D04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11C368A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w:t>
            </w:r>
          </w:p>
        </w:tc>
        <w:tc>
          <w:tcPr>
            <w:tcW w:w="1540" w:type="dxa"/>
            <w:tcBorders>
              <w:top w:val="single" w:sz="6" w:space="0" w:color="auto"/>
              <w:left w:val="single" w:sz="6" w:space="0" w:color="auto"/>
              <w:bottom w:val="single" w:sz="6" w:space="0" w:color="auto"/>
              <w:right w:val="single" w:sz="6" w:space="0" w:color="auto"/>
            </w:tcBorders>
          </w:tcPr>
          <w:p w14:paraId="1093546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w:t>
            </w:r>
          </w:p>
        </w:tc>
        <w:tc>
          <w:tcPr>
            <w:tcW w:w="1434" w:type="dxa"/>
            <w:tcBorders>
              <w:top w:val="single" w:sz="6" w:space="0" w:color="auto"/>
              <w:left w:val="single" w:sz="6" w:space="0" w:color="auto"/>
              <w:bottom w:val="single" w:sz="6" w:space="0" w:color="auto"/>
              <w:right w:val="single" w:sz="6" w:space="0" w:color="auto"/>
            </w:tcBorders>
          </w:tcPr>
          <w:p w14:paraId="7F196C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3010830A"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45ACC75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1068F7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25DF62A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05D74F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398CD6E6" w14:textId="77777777" w:rsidTr="00D72543">
        <w:trPr>
          <w:jc w:val="center"/>
        </w:trPr>
        <w:tc>
          <w:tcPr>
            <w:tcW w:w="10511" w:type="dxa"/>
            <w:gridSpan w:val="4"/>
            <w:tcBorders>
              <w:top w:val="single" w:sz="6" w:space="0" w:color="auto"/>
              <w:left w:val="single" w:sz="6" w:space="0" w:color="auto"/>
              <w:bottom w:val="single" w:sz="6" w:space="0" w:color="auto"/>
              <w:right w:val="single" w:sz="6" w:space="0" w:color="auto"/>
            </w:tcBorders>
          </w:tcPr>
          <w:p w14:paraId="047FE550" w14:textId="77777777" w:rsidR="00D72543" w:rsidRPr="00D72543" w:rsidRDefault="00D72543" w:rsidP="00D72543">
            <w:pPr>
              <w:widowControl w:val="0"/>
              <w:autoSpaceDE w:val="0"/>
              <w:autoSpaceDN w:val="0"/>
              <w:adjustRightInd w:val="0"/>
              <w:rPr>
                <w:rFonts w:asciiTheme="minorHAnsi" w:hAnsiTheme="minorHAnsi" w:cstheme="minorHAnsi"/>
              </w:rPr>
            </w:pPr>
            <w:hyperlink r:id="rId18" w:anchor="l12" w:history="1">
              <w:r w:rsidRPr="00D72543">
                <w:rPr>
                  <w:rFonts w:asciiTheme="minorHAnsi" w:hAnsiTheme="minorHAnsi" w:cstheme="minorHAnsi"/>
                  <w:u w:val="single"/>
                </w:rPr>
                <w:t>Правила</w:t>
              </w:r>
            </w:hyperlink>
            <w:r w:rsidRPr="00D72543">
              <w:rPr>
                <w:rFonts w:asciiTheme="minorHAnsi" w:hAnsiTheme="minorHAnsi" w:cstheme="minorHAnsi"/>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D72543" w:rsidRPr="00D72543" w14:paraId="35C366F1"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6B1D0F2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54DBC7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E8AF6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4225FD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E06187D"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2450E8F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4F07300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1C9D7D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769B9B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8C59E52"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5AE6550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Дорожные знаки</w:t>
            </w:r>
          </w:p>
        </w:tc>
        <w:tc>
          <w:tcPr>
            <w:tcW w:w="810" w:type="dxa"/>
            <w:tcBorders>
              <w:top w:val="single" w:sz="6" w:space="0" w:color="auto"/>
              <w:left w:val="single" w:sz="6" w:space="0" w:color="auto"/>
              <w:bottom w:val="single" w:sz="6" w:space="0" w:color="auto"/>
              <w:right w:val="single" w:sz="6" w:space="0" w:color="auto"/>
            </w:tcBorders>
          </w:tcPr>
          <w:p w14:paraId="515954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5</w:t>
            </w:r>
          </w:p>
        </w:tc>
        <w:tc>
          <w:tcPr>
            <w:tcW w:w="1540" w:type="dxa"/>
            <w:tcBorders>
              <w:top w:val="single" w:sz="6" w:space="0" w:color="auto"/>
              <w:left w:val="single" w:sz="6" w:space="0" w:color="auto"/>
              <w:bottom w:val="single" w:sz="6" w:space="0" w:color="auto"/>
              <w:right w:val="single" w:sz="6" w:space="0" w:color="auto"/>
            </w:tcBorders>
          </w:tcPr>
          <w:p w14:paraId="6B0A78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5</w:t>
            </w:r>
          </w:p>
        </w:tc>
        <w:tc>
          <w:tcPr>
            <w:tcW w:w="1434" w:type="dxa"/>
            <w:tcBorders>
              <w:top w:val="single" w:sz="6" w:space="0" w:color="auto"/>
              <w:left w:val="single" w:sz="6" w:space="0" w:color="auto"/>
              <w:bottom w:val="single" w:sz="6" w:space="0" w:color="auto"/>
              <w:right w:val="single" w:sz="6" w:space="0" w:color="auto"/>
            </w:tcBorders>
          </w:tcPr>
          <w:p w14:paraId="0BC752F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813BEC6"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5057A78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Дорожная разметка</w:t>
            </w:r>
          </w:p>
        </w:tc>
        <w:tc>
          <w:tcPr>
            <w:tcW w:w="810" w:type="dxa"/>
            <w:tcBorders>
              <w:top w:val="single" w:sz="6" w:space="0" w:color="auto"/>
              <w:left w:val="single" w:sz="6" w:space="0" w:color="auto"/>
              <w:bottom w:val="single" w:sz="6" w:space="0" w:color="auto"/>
              <w:right w:val="single" w:sz="6" w:space="0" w:color="auto"/>
            </w:tcBorders>
          </w:tcPr>
          <w:p w14:paraId="4DC2A3B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3F0F436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4799886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28C9D93"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588A91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14:paraId="56FB4C6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01AF2B3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381AADD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7A67D67B"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1785FA4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09DF429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550AA20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3F6B4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3E6D1294"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7C9C1D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0C2E2C5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267B42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F7674D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A4BAC18"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796E93A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14:paraId="222255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1A3679B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6E780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19FD1D03"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7415F42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14:paraId="09454BE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427E740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835FB7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31524D15"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1E4EBD9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14:paraId="4DCBA72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18D8CC4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502187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5518387"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3D63D9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14:paraId="3AA55A4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7485A3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45EE62C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8D76A76"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032FB43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5820E06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004E453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55C1048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780D0CE"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2B1C1AA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7037D7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38</w:t>
            </w:r>
          </w:p>
        </w:tc>
        <w:tc>
          <w:tcPr>
            <w:tcW w:w="1540" w:type="dxa"/>
            <w:tcBorders>
              <w:top w:val="single" w:sz="6" w:space="0" w:color="auto"/>
              <w:left w:val="single" w:sz="6" w:space="0" w:color="auto"/>
              <w:bottom w:val="single" w:sz="6" w:space="0" w:color="auto"/>
              <w:right w:val="single" w:sz="6" w:space="0" w:color="auto"/>
            </w:tcBorders>
          </w:tcPr>
          <w:p w14:paraId="2961B0B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26</w:t>
            </w:r>
          </w:p>
        </w:tc>
        <w:tc>
          <w:tcPr>
            <w:tcW w:w="1434" w:type="dxa"/>
            <w:tcBorders>
              <w:top w:val="single" w:sz="6" w:space="0" w:color="auto"/>
              <w:left w:val="single" w:sz="6" w:space="0" w:color="auto"/>
              <w:bottom w:val="single" w:sz="6" w:space="0" w:color="auto"/>
              <w:right w:val="single" w:sz="6" w:space="0" w:color="auto"/>
            </w:tcBorders>
          </w:tcPr>
          <w:p w14:paraId="23C4947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r>
      <w:tr w:rsidR="00D72543" w:rsidRPr="00D72543" w14:paraId="77BCA89F"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33D7496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6528A5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tcPr>
          <w:p w14:paraId="6357789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tcPr>
          <w:p w14:paraId="2DBAF10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r>
    </w:tbl>
    <w:p w14:paraId="1B9DE63B" w14:textId="77777777" w:rsidR="00D72543" w:rsidRPr="00D72543" w:rsidRDefault="00D72543" w:rsidP="00D72543">
      <w:pPr>
        <w:widowControl w:val="0"/>
        <w:autoSpaceDE w:val="0"/>
        <w:autoSpaceDN w:val="0"/>
        <w:adjustRightInd w:val="0"/>
        <w:rPr>
          <w:rFonts w:asciiTheme="minorHAnsi" w:hAnsiTheme="minorHAnsi" w:cstheme="minorHAnsi"/>
        </w:rPr>
      </w:pPr>
    </w:p>
    <w:p w14:paraId="139632B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3.1.1.1. Законодательство Российской Федерации в сфере дорожного движения.</w:t>
      </w:r>
    </w:p>
    <w:p w14:paraId="042347D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58876B3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5E2885E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3.1.1.2. Правила дорожного движения.</w:t>
      </w:r>
    </w:p>
    <w:p w14:paraId="53A5CAD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Общие положения, основные понятия и термины, используемые в </w:t>
      </w:r>
      <w:hyperlink r:id="rId19" w:anchor="l12" w:history="1">
        <w:r w:rsidRPr="00D72543">
          <w:rPr>
            <w:rFonts w:asciiTheme="minorHAnsi" w:hAnsiTheme="minorHAnsi" w:cstheme="minorHAnsi"/>
            <w:u w:val="single"/>
          </w:rPr>
          <w:t>Правилах</w:t>
        </w:r>
      </w:hyperlink>
      <w:r w:rsidRPr="00D72543">
        <w:rPr>
          <w:rFonts w:asciiTheme="minorHAnsi" w:hAnsiTheme="minorHAnsi" w:cstheme="minorHAnsi"/>
        </w:rPr>
        <w:t xml:space="preserve"> дорожного движения; значение </w:t>
      </w:r>
      <w:hyperlink r:id="rId20" w:anchor="l12" w:history="1">
        <w:r w:rsidRPr="00D72543">
          <w:rPr>
            <w:rFonts w:asciiTheme="minorHAnsi" w:hAnsiTheme="minorHAnsi" w:cstheme="minorHAnsi"/>
            <w:u w:val="single"/>
          </w:rPr>
          <w:t>Правил</w:t>
        </w:r>
      </w:hyperlink>
      <w:r w:rsidRPr="00D72543">
        <w:rPr>
          <w:rFonts w:asciiTheme="minorHAnsi" w:hAnsiTheme="minorHAnsi" w:cstheme="minorHAnsi"/>
        </w:rPr>
        <w:t xml:space="preserve"> дорожного движения в обеспечении порядка и безопасности дорожного движения; структура </w:t>
      </w:r>
      <w:hyperlink r:id="rId21" w:anchor="l12" w:history="1">
        <w:r w:rsidRPr="00D72543">
          <w:rPr>
            <w:rFonts w:asciiTheme="minorHAnsi" w:hAnsiTheme="minorHAnsi" w:cstheme="minorHAnsi"/>
            <w:u w:val="single"/>
          </w:rPr>
          <w:t>Правил</w:t>
        </w:r>
      </w:hyperlink>
      <w:r w:rsidRPr="00D72543">
        <w:rPr>
          <w:rFonts w:asciiTheme="minorHAnsi" w:hAnsiTheme="minorHAnsi" w:cstheme="minorHAnsi"/>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w:t>
      </w:r>
      <w:r w:rsidRPr="00D72543">
        <w:rPr>
          <w:rFonts w:asciiTheme="minorHAnsi" w:hAnsiTheme="minorHAnsi" w:cstheme="minorHAnsi"/>
        </w:rPr>
        <w:lastRenderedPageBreak/>
        <w:t>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1A64088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0AA7FC2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69807D1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014AD16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w:t>
      </w:r>
      <w:r w:rsidRPr="00D72543">
        <w:rPr>
          <w:rFonts w:asciiTheme="minorHAnsi" w:hAnsiTheme="minorHAnsi" w:cstheme="minorHAnsi"/>
        </w:rPr>
        <w:lastRenderedPageBreak/>
        <w:t>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2E5099F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6530478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083478AC"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600614E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Проезд пешеходных переходов, мест остановок маршрутных транспортных средств и </w:t>
      </w:r>
      <w:r w:rsidRPr="00D72543">
        <w:rPr>
          <w:rFonts w:asciiTheme="minorHAnsi" w:hAnsiTheme="minorHAnsi" w:cstheme="minorHAnsi"/>
        </w:rPr>
        <w:lastRenderedPageBreak/>
        <w:t>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14:paraId="645BF6F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371F66C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w:t>
      </w:r>
      <w:r>
        <w:rPr>
          <w:rFonts w:asciiTheme="minorHAnsi" w:hAnsiTheme="minorHAnsi" w:cstheme="minorHAnsi"/>
        </w:rPr>
        <w:t xml:space="preserve"> </w:t>
      </w:r>
      <w:r w:rsidRPr="00D72543">
        <w:rPr>
          <w:rFonts w:asciiTheme="minorHAnsi" w:hAnsiTheme="minorHAnsi" w:cstheme="minorHAnsi"/>
        </w:rPr>
        <w:t>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4AB5FD5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42C3C1ED" w14:textId="77777777" w:rsidR="00D72543" w:rsidRPr="00D72543" w:rsidRDefault="00D72543" w:rsidP="00D72543">
      <w:pPr>
        <w:widowControl w:val="0"/>
        <w:autoSpaceDE w:val="0"/>
        <w:autoSpaceDN w:val="0"/>
        <w:adjustRightInd w:val="0"/>
        <w:rPr>
          <w:rFonts w:asciiTheme="minorHAnsi" w:hAnsiTheme="minorHAnsi" w:cstheme="minorHAnsi"/>
        </w:rPr>
      </w:pPr>
    </w:p>
    <w:p w14:paraId="6AF36F19"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3.1.2. Учебный предмет </w:t>
      </w:r>
    </w:p>
    <w:p w14:paraId="17F9EF4C"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"Психофизиологические основы деятельности водителя".</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264D5056" w14:textId="77777777" w:rsidTr="00D72543">
        <w:trPr>
          <w:jc w:val="center"/>
        </w:trPr>
        <w:tc>
          <w:tcPr>
            <w:tcW w:w="6585" w:type="dxa"/>
            <w:vMerge w:val="restart"/>
            <w:tcBorders>
              <w:top w:val="single" w:sz="6" w:space="0" w:color="auto"/>
              <w:left w:val="single" w:sz="6" w:space="0" w:color="auto"/>
              <w:bottom w:val="nil"/>
              <w:right w:val="single" w:sz="6" w:space="0" w:color="auto"/>
            </w:tcBorders>
          </w:tcPr>
          <w:p w14:paraId="6A5DE89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2FB0A2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30EE12A4" w14:textId="77777777" w:rsidTr="00D72543">
        <w:trPr>
          <w:jc w:val="center"/>
        </w:trPr>
        <w:tc>
          <w:tcPr>
            <w:tcW w:w="6585" w:type="dxa"/>
            <w:vMerge/>
            <w:tcBorders>
              <w:top w:val="nil"/>
              <w:left w:val="single" w:sz="6" w:space="0" w:color="auto"/>
              <w:bottom w:val="single" w:sz="6" w:space="0" w:color="auto"/>
              <w:right w:val="single" w:sz="6" w:space="0" w:color="auto"/>
            </w:tcBorders>
          </w:tcPr>
          <w:p w14:paraId="7F0FB9F9"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tcBorders>
              <w:top w:val="single" w:sz="6" w:space="0" w:color="auto"/>
              <w:left w:val="single" w:sz="6" w:space="0" w:color="auto"/>
              <w:bottom w:val="single" w:sz="6" w:space="0" w:color="auto"/>
              <w:right w:val="single" w:sz="6" w:space="0" w:color="auto"/>
            </w:tcBorders>
          </w:tcPr>
          <w:p w14:paraId="195E714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1540" w:type="dxa"/>
            <w:tcBorders>
              <w:top w:val="single" w:sz="6" w:space="0" w:color="auto"/>
              <w:left w:val="single" w:sz="6" w:space="0" w:color="auto"/>
              <w:bottom w:val="single" w:sz="6" w:space="0" w:color="auto"/>
              <w:right w:val="single" w:sz="6" w:space="0" w:color="auto"/>
            </w:tcBorders>
          </w:tcPr>
          <w:p w14:paraId="572C995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6502A12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7A5FEF9F"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384DE88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14:paraId="1FDD8F4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11CE7EA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9DD505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1F610985"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4D7894A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14:paraId="25ECC30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702F25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7186ED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4E58513"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68B6FDD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14:paraId="4F36239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B0007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B2FD40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CCDB7CB"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242F323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14:paraId="41A5919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7CF172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2EB765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9A61500"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0B10D54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14:paraId="1FD268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65FEAA7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75DEA6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45C37298"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73808A1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253FC1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19EDFC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59F5CCE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bl>
    <w:p w14:paraId="76100A8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xml:space="preserve">Познавательные функции, системы восприятия и психомоторные навыки: понятие о </w:t>
      </w:r>
      <w:r w:rsidRPr="00D72543">
        <w:rPr>
          <w:rFonts w:asciiTheme="minorHAnsi" w:hAnsiTheme="minorHAnsi" w:cstheme="minorHAnsi"/>
        </w:rPr>
        <w:lastRenderedPageBreak/>
        <w:t xml:space="preserve">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D72543">
        <w:rPr>
          <w:rFonts w:asciiTheme="minorHAnsi" w:hAnsiTheme="minorHAnsi" w:cstheme="minorHAnsi"/>
        </w:rPr>
        <w:t>монотония</w:t>
      </w:r>
      <w:proofErr w:type="spellEnd"/>
      <w:r w:rsidRPr="00D72543">
        <w:rPr>
          <w:rFonts w:asciiTheme="minorHAnsi" w:hAnsiTheme="minorHAnsi" w:cstheme="minorHAnsi"/>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6070F106"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67DB697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676AD95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0920E54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w:t>
      </w:r>
      <w:r w:rsidRPr="00D72543">
        <w:rPr>
          <w:rFonts w:asciiTheme="minorHAnsi" w:hAnsiTheme="minorHAnsi" w:cstheme="minorHAnsi"/>
        </w:rPr>
        <w:lastRenderedPageBreak/>
        <w:t>состояния, поведения, профилактике конфликтов и общению в условиях конфликта. Психологический практикум.</w:t>
      </w:r>
    </w:p>
    <w:p w14:paraId="4E07B1C0"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3.1.3. Учебный предмет </w:t>
      </w:r>
    </w:p>
    <w:p w14:paraId="183AE300"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"Основы управления транспортными средствами".</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4676B898" w14:textId="77777777" w:rsidTr="00D72543">
        <w:trPr>
          <w:jc w:val="center"/>
        </w:trPr>
        <w:tc>
          <w:tcPr>
            <w:tcW w:w="6585" w:type="dxa"/>
            <w:vMerge w:val="restart"/>
            <w:tcBorders>
              <w:top w:val="single" w:sz="6" w:space="0" w:color="auto"/>
              <w:left w:val="single" w:sz="6" w:space="0" w:color="auto"/>
              <w:bottom w:val="nil"/>
              <w:right w:val="single" w:sz="6" w:space="0" w:color="auto"/>
            </w:tcBorders>
          </w:tcPr>
          <w:p w14:paraId="26233F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3137D86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7871B8A2" w14:textId="77777777" w:rsidTr="00D72543">
        <w:trPr>
          <w:jc w:val="center"/>
        </w:trPr>
        <w:tc>
          <w:tcPr>
            <w:tcW w:w="6585" w:type="dxa"/>
            <w:vMerge/>
            <w:tcBorders>
              <w:top w:val="nil"/>
              <w:left w:val="single" w:sz="6" w:space="0" w:color="auto"/>
              <w:bottom w:val="nil"/>
              <w:right w:val="single" w:sz="6" w:space="0" w:color="auto"/>
            </w:tcBorders>
          </w:tcPr>
          <w:p w14:paraId="539487BE"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04286CC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1DE1BF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5632CF6F" w14:textId="77777777" w:rsidTr="00D72543">
        <w:trPr>
          <w:jc w:val="center"/>
        </w:trPr>
        <w:tc>
          <w:tcPr>
            <w:tcW w:w="6585" w:type="dxa"/>
            <w:vMerge/>
            <w:tcBorders>
              <w:top w:val="nil"/>
              <w:left w:val="single" w:sz="6" w:space="0" w:color="auto"/>
              <w:bottom w:val="single" w:sz="6" w:space="0" w:color="auto"/>
              <w:right w:val="single" w:sz="6" w:space="0" w:color="auto"/>
            </w:tcBorders>
          </w:tcPr>
          <w:p w14:paraId="3DC51144"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4C3445A1"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0C6008D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5B408B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4EDA707C" w14:textId="77777777" w:rsidTr="00D72543">
        <w:trPr>
          <w:jc w:val="center"/>
        </w:trPr>
        <w:tc>
          <w:tcPr>
            <w:tcW w:w="6585" w:type="dxa"/>
            <w:tcBorders>
              <w:top w:val="single" w:sz="6" w:space="0" w:color="auto"/>
              <w:left w:val="single" w:sz="6" w:space="0" w:color="auto"/>
              <w:bottom w:val="nil"/>
              <w:right w:val="single" w:sz="6" w:space="0" w:color="auto"/>
            </w:tcBorders>
          </w:tcPr>
          <w:p w14:paraId="764CBD8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Дорожное движение</w:t>
            </w:r>
          </w:p>
        </w:tc>
        <w:tc>
          <w:tcPr>
            <w:tcW w:w="810" w:type="dxa"/>
            <w:tcBorders>
              <w:top w:val="single" w:sz="6" w:space="0" w:color="auto"/>
              <w:left w:val="single" w:sz="6" w:space="0" w:color="auto"/>
              <w:bottom w:val="nil"/>
              <w:right w:val="single" w:sz="6" w:space="0" w:color="auto"/>
            </w:tcBorders>
          </w:tcPr>
          <w:p w14:paraId="791097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0C81820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5F655E2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2FEC4177" w14:textId="77777777" w:rsidTr="00D72543">
        <w:trPr>
          <w:jc w:val="center"/>
        </w:trPr>
        <w:tc>
          <w:tcPr>
            <w:tcW w:w="6585" w:type="dxa"/>
            <w:tcBorders>
              <w:top w:val="nil"/>
              <w:left w:val="single" w:sz="6" w:space="0" w:color="auto"/>
              <w:bottom w:val="nil"/>
              <w:right w:val="single" w:sz="6" w:space="0" w:color="auto"/>
            </w:tcBorders>
          </w:tcPr>
          <w:p w14:paraId="2D1A2F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Профессиональная надежность водителя</w:t>
            </w:r>
          </w:p>
        </w:tc>
        <w:tc>
          <w:tcPr>
            <w:tcW w:w="810" w:type="dxa"/>
            <w:tcBorders>
              <w:top w:val="nil"/>
              <w:left w:val="single" w:sz="6" w:space="0" w:color="auto"/>
              <w:bottom w:val="nil"/>
              <w:right w:val="single" w:sz="6" w:space="0" w:color="auto"/>
            </w:tcBorders>
          </w:tcPr>
          <w:p w14:paraId="60925FF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6A7790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07E67A3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8635128" w14:textId="77777777" w:rsidTr="00D72543">
        <w:trPr>
          <w:jc w:val="center"/>
        </w:trPr>
        <w:tc>
          <w:tcPr>
            <w:tcW w:w="6585" w:type="dxa"/>
            <w:tcBorders>
              <w:top w:val="nil"/>
              <w:left w:val="single" w:sz="6" w:space="0" w:color="auto"/>
              <w:bottom w:val="nil"/>
              <w:right w:val="single" w:sz="6" w:space="0" w:color="auto"/>
            </w:tcBorders>
          </w:tcPr>
          <w:p w14:paraId="15983AC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14:paraId="0C131E1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5476044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4E8E691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1F96A7A6" w14:textId="77777777" w:rsidTr="00D72543">
        <w:trPr>
          <w:jc w:val="center"/>
        </w:trPr>
        <w:tc>
          <w:tcPr>
            <w:tcW w:w="6585" w:type="dxa"/>
            <w:tcBorders>
              <w:top w:val="nil"/>
              <w:left w:val="single" w:sz="6" w:space="0" w:color="auto"/>
              <w:bottom w:val="nil"/>
              <w:right w:val="single" w:sz="6" w:space="0" w:color="auto"/>
            </w:tcBorders>
          </w:tcPr>
          <w:p w14:paraId="252D3A4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Дорожные условия и безопасность движения</w:t>
            </w:r>
          </w:p>
        </w:tc>
        <w:tc>
          <w:tcPr>
            <w:tcW w:w="810" w:type="dxa"/>
            <w:tcBorders>
              <w:top w:val="nil"/>
              <w:left w:val="single" w:sz="6" w:space="0" w:color="auto"/>
              <w:bottom w:val="nil"/>
              <w:right w:val="single" w:sz="6" w:space="0" w:color="auto"/>
            </w:tcBorders>
          </w:tcPr>
          <w:p w14:paraId="5321B2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nil"/>
              <w:left w:val="single" w:sz="6" w:space="0" w:color="auto"/>
              <w:bottom w:val="nil"/>
              <w:right w:val="single" w:sz="6" w:space="0" w:color="auto"/>
            </w:tcBorders>
          </w:tcPr>
          <w:p w14:paraId="4EC2EFA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2770707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12F2CF98" w14:textId="77777777" w:rsidTr="00D72543">
        <w:trPr>
          <w:jc w:val="center"/>
        </w:trPr>
        <w:tc>
          <w:tcPr>
            <w:tcW w:w="6585" w:type="dxa"/>
            <w:tcBorders>
              <w:top w:val="nil"/>
              <w:left w:val="single" w:sz="6" w:space="0" w:color="auto"/>
              <w:bottom w:val="nil"/>
              <w:right w:val="single" w:sz="6" w:space="0" w:color="auto"/>
            </w:tcBorders>
          </w:tcPr>
          <w:p w14:paraId="71AA43C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14:paraId="2BF7E7A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607F36A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0B6092F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1B3ED1C" w14:textId="77777777" w:rsidTr="00D72543">
        <w:trPr>
          <w:jc w:val="center"/>
        </w:trPr>
        <w:tc>
          <w:tcPr>
            <w:tcW w:w="6585" w:type="dxa"/>
            <w:tcBorders>
              <w:top w:val="nil"/>
              <w:left w:val="single" w:sz="6" w:space="0" w:color="auto"/>
              <w:bottom w:val="single" w:sz="6" w:space="0" w:color="auto"/>
              <w:right w:val="single" w:sz="6" w:space="0" w:color="auto"/>
            </w:tcBorders>
          </w:tcPr>
          <w:p w14:paraId="0812C7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14:paraId="536CCB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tcPr>
          <w:p w14:paraId="0FC7909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7601E4D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1DD6487F"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2E9C14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34C0D2B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tcPr>
          <w:p w14:paraId="64612BB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tcPr>
          <w:p w14:paraId="7ED71F3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bl>
    <w:p w14:paraId="40A7E1D1" w14:textId="77777777" w:rsidR="00D72543" w:rsidRDefault="00D72543" w:rsidP="00D72543">
      <w:pPr>
        <w:widowControl w:val="0"/>
        <w:autoSpaceDE w:val="0"/>
        <w:autoSpaceDN w:val="0"/>
        <w:adjustRightInd w:val="0"/>
        <w:rPr>
          <w:rFonts w:asciiTheme="minorHAnsi" w:hAnsiTheme="minorHAnsi" w:cstheme="minorHAnsi"/>
        </w:rPr>
      </w:pPr>
    </w:p>
    <w:p w14:paraId="038ED2D1" w14:textId="77777777" w:rsidR="00D72543" w:rsidRPr="00D72543" w:rsidRDefault="00D72543" w:rsidP="00D72543">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193A3EC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6A86D0CC"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w:t>
      </w:r>
      <w:r w:rsidRPr="00D72543">
        <w:rPr>
          <w:rFonts w:asciiTheme="minorHAnsi" w:hAnsiTheme="minorHAnsi" w:cstheme="minorHAnsi"/>
        </w:rPr>
        <w:lastRenderedPageBreak/>
        <w:t xml:space="preserve">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D72543">
        <w:rPr>
          <w:rFonts w:asciiTheme="minorHAnsi" w:hAnsiTheme="minorHAnsi" w:cstheme="minorHAnsi"/>
        </w:rPr>
        <w:t>гидроскольжение</w:t>
      </w:r>
      <w:proofErr w:type="spellEnd"/>
      <w:r w:rsidRPr="00D72543">
        <w:rPr>
          <w:rFonts w:asciiTheme="minorHAnsi" w:hAnsiTheme="minorHAnsi" w:cstheme="minorHAnsi"/>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51051C0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4C10B399"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37C6CED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Pr="00D72543">
        <w:rPr>
          <w:rFonts w:asciiTheme="minorHAnsi" w:hAnsiTheme="minorHAnsi" w:cstheme="minorHAnsi"/>
        </w:rPr>
        <w:t>световозвращающие</w:t>
      </w:r>
      <w:proofErr w:type="spellEnd"/>
      <w:r w:rsidRPr="00D72543">
        <w:rPr>
          <w:rFonts w:asciiTheme="minorHAnsi" w:hAnsiTheme="minorHAnsi" w:cstheme="minorHAnsi"/>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60FB1621" w14:textId="77777777" w:rsidR="00D72543" w:rsidRPr="00D72543" w:rsidRDefault="00D72543" w:rsidP="00D72543">
      <w:pPr>
        <w:widowControl w:val="0"/>
        <w:autoSpaceDE w:val="0"/>
        <w:autoSpaceDN w:val="0"/>
        <w:adjustRightInd w:val="0"/>
        <w:rPr>
          <w:rFonts w:asciiTheme="minorHAnsi" w:hAnsiTheme="minorHAnsi" w:cstheme="minorHAnsi"/>
        </w:rPr>
      </w:pPr>
    </w:p>
    <w:p w14:paraId="1B8CD704"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lastRenderedPageBreak/>
        <w:t xml:space="preserve">3.1.4. Учебный предмет </w:t>
      </w:r>
    </w:p>
    <w:p w14:paraId="052184EE"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"Первая помощь при дорожно-транспортном происшествии".</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568D71B8" w14:textId="77777777" w:rsidTr="00D72543">
        <w:trPr>
          <w:jc w:val="center"/>
        </w:trPr>
        <w:tc>
          <w:tcPr>
            <w:tcW w:w="6585" w:type="dxa"/>
            <w:vMerge w:val="restart"/>
            <w:tcBorders>
              <w:top w:val="single" w:sz="6" w:space="0" w:color="auto"/>
              <w:left w:val="single" w:sz="6" w:space="0" w:color="auto"/>
              <w:bottom w:val="nil"/>
              <w:right w:val="single" w:sz="6" w:space="0" w:color="auto"/>
            </w:tcBorders>
          </w:tcPr>
          <w:p w14:paraId="71F555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6BCDF06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25BEDF60" w14:textId="77777777" w:rsidTr="00D72543">
        <w:trPr>
          <w:jc w:val="center"/>
        </w:trPr>
        <w:tc>
          <w:tcPr>
            <w:tcW w:w="6585" w:type="dxa"/>
            <w:vMerge/>
            <w:tcBorders>
              <w:top w:val="nil"/>
              <w:left w:val="single" w:sz="6" w:space="0" w:color="auto"/>
              <w:bottom w:val="nil"/>
              <w:right w:val="single" w:sz="6" w:space="0" w:color="auto"/>
            </w:tcBorders>
          </w:tcPr>
          <w:p w14:paraId="0B507DE2"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29F9F90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75D2742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457C3829" w14:textId="77777777" w:rsidTr="00D72543">
        <w:trPr>
          <w:jc w:val="center"/>
        </w:trPr>
        <w:tc>
          <w:tcPr>
            <w:tcW w:w="6585" w:type="dxa"/>
            <w:vMerge/>
            <w:tcBorders>
              <w:top w:val="nil"/>
              <w:left w:val="single" w:sz="6" w:space="0" w:color="auto"/>
              <w:bottom w:val="single" w:sz="6" w:space="0" w:color="auto"/>
              <w:right w:val="single" w:sz="6" w:space="0" w:color="auto"/>
            </w:tcBorders>
          </w:tcPr>
          <w:p w14:paraId="268C2C3C"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6A89C2C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420222F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6704FD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204F6D6D"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498361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14:paraId="5049C8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39AF406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346DB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909B882"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2225BC4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14:paraId="1CB5975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7D7A9A8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386E4F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0A18D43D"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14F82D9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14:paraId="0FF9D5F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7E9161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2A5496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7D38B219"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7592DD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14:paraId="1E59E9E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7A6E298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F3C73F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6E8A6ACB"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0315694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6774E7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tcPr>
          <w:p w14:paraId="0AD8FC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414AD2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bl>
    <w:p w14:paraId="4F2FDD63" w14:textId="77777777" w:rsidR="00D72543" w:rsidRDefault="00D72543" w:rsidP="00D72543">
      <w:pPr>
        <w:widowControl w:val="0"/>
        <w:autoSpaceDE w:val="0"/>
        <w:autoSpaceDN w:val="0"/>
        <w:adjustRightInd w:val="0"/>
        <w:rPr>
          <w:rFonts w:asciiTheme="minorHAnsi" w:hAnsiTheme="minorHAnsi" w:cstheme="minorHAnsi"/>
        </w:rPr>
      </w:pPr>
    </w:p>
    <w:p w14:paraId="7A4D11AD" w14:textId="77777777" w:rsidR="00D72543" w:rsidRPr="00D72543" w:rsidRDefault="00D72543" w:rsidP="00D72543">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14:paraId="79AC1D9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5AF7507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w:t>
      </w:r>
      <w:r w:rsidRPr="00D72543">
        <w:rPr>
          <w:rFonts w:asciiTheme="minorHAnsi" w:hAnsiTheme="minorHAnsi" w:cstheme="minorHAnsi"/>
        </w:rPr>
        <w:lastRenderedPageBreak/>
        <w:t>пострадавшего; отработка приема снятия мотоциклетного (велосипедного) шлема и других защитных приспособлений с пострадавшего.</w:t>
      </w:r>
    </w:p>
    <w:p w14:paraId="5CD6CAC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D72543">
        <w:rPr>
          <w:rFonts w:asciiTheme="minorHAnsi" w:hAnsiTheme="minorHAnsi" w:cstheme="minorHAnsi"/>
        </w:rPr>
        <w:t>окклюзионной</w:t>
      </w:r>
      <w:proofErr w:type="spellEnd"/>
      <w:r w:rsidRPr="00D72543">
        <w:rPr>
          <w:rFonts w:asciiTheme="minorHAnsi" w:hAnsiTheme="minorHAnsi" w:cstheme="minorHAnsi"/>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372D5309"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D72543">
        <w:rPr>
          <w:rFonts w:asciiTheme="minorHAnsi" w:hAnsiTheme="minorHAnsi" w:cstheme="minorHAnsi"/>
        </w:rPr>
        <w:t>окклюзионной</w:t>
      </w:r>
      <w:proofErr w:type="spellEnd"/>
      <w:r w:rsidRPr="00D72543">
        <w:rPr>
          <w:rFonts w:asciiTheme="minorHAnsi" w:hAnsiTheme="minorHAnsi" w:cstheme="minorHAnsi"/>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D72543">
        <w:rPr>
          <w:rFonts w:asciiTheme="minorHAnsi" w:hAnsiTheme="minorHAnsi" w:cstheme="minorHAnsi"/>
        </w:rPr>
        <w:t>аутоиммобилизация</w:t>
      </w:r>
      <w:proofErr w:type="spellEnd"/>
      <w:r w:rsidRPr="00D72543">
        <w:rPr>
          <w:rFonts w:asciiTheme="minorHAnsi" w:hAnsiTheme="minorHAnsi" w:cstheme="minorHAnsi"/>
        </w:rPr>
        <w:t>, с использованием медицинских изделий); отработка приемов фиксации шейного отдела позвоночника.</w:t>
      </w:r>
    </w:p>
    <w:p w14:paraId="60D762F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Оказание первой помощи при прочих состояниях: цель и принципы придания пострадавшим </w:t>
      </w:r>
      <w:r>
        <w:rPr>
          <w:rFonts w:asciiTheme="minorHAnsi" w:hAnsiTheme="minorHAnsi" w:cstheme="minorHAnsi"/>
        </w:rPr>
        <w:t xml:space="preserve"> </w:t>
      </w:r>
      <w:r w:rsidRPr="00D72543">
        <w:rPr>
          <w:rFonts w:asciiTheme="minorHAnsi" w:hAnsiTheme="minorHAnsi" w:cstheme="minorHAnsi"/>
        </w:rPr>
        <w:t xml:space="preserve">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w:t>
      </w:r>
      <w:r w:rsidRPr="00D72543">
        <w:rPr>
          <w:rFonts w:asciiTheme="minorHAnsi" w:hAnsiTheme="minorHAnsi" w:cstheme="minorHAnsi"/>
        </w:rPr>
        <w:lastRenderedPageBreak/>
        <w:t>тракт, через кожу.</w:t>
      </w:r>
    </w:p>
    <w:p w14:paraId="41FBE69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Pr="00D72543">
        <w:rPr>
          <w:rFonts w:asciiTheme="minorHAnsi" w:hAnsiTheme="minorHAnsi" w:cstheme="minorHAnsi"/>
        </w:rPr>
        <w:t>термоизолирующей</w:t>
      </w:r>
      <w:proofErr w:type="spellEnd"/>
      <w:r w:rsidRPr="00D72543">
        <w:rPr>
          <w:rFonts w:asciiTheme="minorHAnsi" w:hAnsiTheme="minorHAnsi" w:cstheme="minorHAnsi"/>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14:paraId="77C9C7F4" w14:textId="77777777" w:rsidR="00D72543" w:rsidRPr="00D72543" w:rsidRDefault="00D72543" w:rsidP="00D72543">
      <w:pPr>
        <w:widowControl w:val="0"/>
        <w:autoSpaceDE w:val="0"/>
        <w:autoSpaceDN w:val="0"/>
        <w:adjustRightInd w:val="0"/>
        <w:rPr>
          <w:rFonts w:asciiTheme="minorHAnsi" w:hAnsiTheme="minorHAnsi" w:cstheme="minorHAnsi"/>
        </w:rPr>
      </w:pPr>
    </w:p>
    <w:p w14:paraId="1308D614" w14:textId="581BFA55"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 xml:space="preserve">3.2. Специальный </w:t>
      </w:r>
      <w:proofErr w:type="gramStart"/>
      <w:r w:rsidRPr="00D72543">
        <w:rPr>
          <w:rFonts w:asciiTheme="minorHAnsi" w:hAnsiTheme="minorHAnsi" w:cstheme="minorHAnsi"/>
          <w:b/>
          <w:bCs/>
        </w:rPr>
        <w:t>цикл  программы</w:t>
      </w:r>
      <w:proofErr w:type="gramEnd"/>
      <w:r w:rsidRPr="00D72543">
        <w:rPr>
          <w:rFonts w:asciiTheme="minorHAnsi" w:hAnsiTheme="minorHAnsi" w:cstheme="minorHAnsi"/>
          <w:b/>
          <w:bCs/>
        </w:rPr>
        <w:t>.</w:t>
      </w:r>
    </w:p>
    <w:p w14:paraId="5509693F"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3.2.1. Учебный предмет </w:t>
      </w:r>
    </w:p>
    <w:p w14:paraId="651787A0"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 xml:space="preserve">"Устройство и техническое обслуживание транспортных средств категории </w:t>
      </w:r>
      <w:r>
        <w:rPr>
          <w:rFonts w:asciiTheme="minorHAnsi" w:hAnsiTheme="minorHAnsi" w:cstheme="minorHAnsi"/>
          <w:b/>
          <w:bCs/>
        </w:rPr>
        <w:t xml:space="preserve">                                       </w:t>
      </w:r>
      <w:r w:rsidRPr="00D72543">
        <w:rPr>
          <w:rFonts w:asciiTheme="minorHAnsi" w:hAnsiTheme="minorHAnsi" w:cstheme="minorHAnsi"/>
          <w:b/>
          <w:bCs/>
        </w:rPr>
        <w:t>"C" как объектов управления".</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0951AAEB" w14:textId="77777777" w:rsidTr="00D72543">
        <w:trPr>
          <w:jc w:val="center"/>
        </w:trPr>
        <w:tc>
          <w:tcPr>
            <w:tcW w:w="6585" w:type="dxa"/>
            <w:vMerge w:val="restart"/>
            <w:tcBorders>
              <w:top w:val="single" w:sz="6" w:space="0" w:color="auto"/>
              <w:left w:val="single" w:sz="6" w:space="0" w:color="auto"/>
              <w:bottom w:val="nil"/>
              <w:right w:val="single" w:sz="6" w:space="0" w:color="auto"/>
            </w:tcBorders>
          </w:tcPr>
          <w:p w14:paraId="52BAFAF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6A3B8B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0FDF3823" w14:textId="77777777" w:rsidTr="00D72543">
        <w:trPr>
          <w:jc w:val="center"/>
        </w:trPr>
        <w:tc>
          <w:tcPr>
            <w:tcW w:w="6585" w:type="dxa"/>
            <w:vMerge/>
            <w:tcBorders>
              <w:top w:val="nil"/>
              <w:left w:val="single" w:sz="6" w:space="0" w:color="auto"/>
              <w:bottom w:val="nil"/>
              <w:right w:val="single" w:sz="6" w:space="0" w:color="auto"/>
            </w:tcBorders>
          </w:tcPr>
          <w:p w14:paraId="1D16BA43"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0BF45B5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386182A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44437AE5" w14:textId="77777777" w:rsidTr="00D72543">
        <w:trPr>
          <w:jc w:val="center"/>
        </w:trPr>
        <w:tc>
          <w:tcPr>
            <w:tcW w:w="6585" w:type="dxa"/>
            <w:vMerge/>
            <w:tcBorders>
              <w:top w:val="nil"/>
              <w:left w:val="single" w:sz="6" w:space="0" w:color="auto"/>
              <w:bottom w:val="single" w:sz="6" w:space="0" w:color="auto"/>
              <w:right w:val="single" w:sz="6" w:space="0" w:color="auto"/>
            </w:tcBorders>
          </w:tcPr>
          <w:p w14:paraId="017951EA"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26481E27"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37B995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659946F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6B26B302" w14:textId="77777777" w:rsidTr="00D72543">
        <w:trPr>
          <w:jc w:val="center"/>
        </w:trPr>
        <w:tc>
          <w:tcPr>
            <w:tcW w:w="10369" w:type="dxa"/>
            <w:gridSpan w:val="4"/>
            <w:tcBorders>
              <w:top w:val="single" w:sz="6" w:space="0" w:color="auto"/>
              <w:left w:val="single" w:sz="6" w:space="0" w:color="auto"/>
              <w:bottom w:val="single" w:sz="6" w:space="0" w:color="auto"/>
              <w:right w:val="single" w:sz="6" w:space="0" w:color="auto"/>
            </w:tcBorders>
          </w:tcPr>
          <w:p w14:paraId="6BCE79E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транспортных средств</w:t>
            </w:r>
          </w:p>
        </w:tc>
      </w:tr>
      <w:tr w:rsidR="00D72543" w:rsidRPr="00D72543" w14:paraId="1FA087BF"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46AE40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транспортных средств категории "C"</w:t>
            </w:r>
          </w:p>
        </w:tc>
        <w:tc>
          <w:tcPr>
            <w:tcW w:w="810" w:type="dxa"/>
            <w:tcBorders>
              <w:top w:val="single" w:sz="6" w:space="0" w:color="auto"/>
              <w:left w:val="single" w:sz="6" w:space="0" w:color="auto"/>
              <w:bottom w:val="single" w:sz="6" w:space="0" w:color="auto"/>
              <w:right w:val="single" w:sz="6" w:space="0" w:color="auto"/>
            </w:tcBorders>
          </w:tcPr>
          <w:p w14:paraId="25F6C45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6D6249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04705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57E9DFE9"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6C845FA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2D56B5D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728B55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666BFD8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9416CA7"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423FCC8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2495490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10</w:t>
            </w:r>
          </w:p>
        </w:tc>
        <w:tc>
          <w:tcPr>
            <w:tcW w:w="1540" w:type="dxa"/>
            <w:tcBorders>
              <w:top w:val="single" w:sz="6" w:space="0" w:color="auto"/>
              <w:left w:val="single" w:sz="6" w:space="0" w:color="auto"/>
              <w:bottom w:val="single" w:sz="6" w:space="0" w:color="auto"/>
              <w:right w:val="single" w:sz="6" w:space="0" w:color="auto"/>
            </w:tcBorders>
          </w:tcPr>
          <w:p w14:paraId="0E206FE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10</w:t>
            </w:r>
          </w:p>
        </w:tc>
        <w:tc>
          <w:tcPr>
            <w:tcW w:w="1434" w:type="dxa"/>
            <w:tcBorders>
              <w:top w:val="single" w:sz="6" w:space="0" w:color="auto"/>
              <w:left w:val="single" w:sz="6" w:space="0" w:color="auto"/>
              <w:bottom w:val="single" w:sz="6" w:space="0" w:color="auto"/>
              <w:right w:val="single" w:sz="6" w:space="0" w:color="auto"/>
            </w:tcBorders>
          </w:tcPr>
          <w:p w14:paraId="0D71FE9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138EE014"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0DF2358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1FFC8DB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36D5106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26E3FDD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0264A0D6"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6B371C1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3C3E248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370C3E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6BC5128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841A399"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697AD27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27E9C7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4E918C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40BB9B4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51481C3"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092E21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49C78A7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0717806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2BA49C7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A794392"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5EC2F69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787A2BF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1F6407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5F12AC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F8B2ECF"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49222D6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14:paraId="3F33A6F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3B9881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64A957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CE3CA2A"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298FA8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прицепов</w:t>
            </w:r>
          </w:p>
        </w:tc>
        <w:tc>
          <w:tcPr>
            <w:tcW w:w="810" w:type="dxa"/>
            <w:tcBorders>
              <w:top w:val="single" w:sz="6" w:space="0" w:color="auto"/>
              <w:left w:val="single" w:sz="6" w:space="0" w:color="auto"/>
              <w:bottom w:val="single" w:sz="6" w:space="0" w:color="auto"/>
              <w:right w:val="single" w:sz="6" w:space="0" w:color="auto"/>
            </w:tcBorders>
          </w:tcPr>
          <w:p w14:paraId="07520FE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7238FAA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EF44AB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5D506D4"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59CF8C1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0A3F33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c>
          <w:tcPr>
            <w:tcW w:w="1540" w:type="dxa"/>
            <w:tcBorders>
              <w:top w:val="single" w:sz="6" w:space="0" w:color="auto"/>
              <w:left w:val="single" w:sz="6" w:space="0" w:color="auto"/>
              <w:bottom w:val="single" w:sz="6" w:space="0" w:color="auto"/>
              <w:right w:val="single" w:sz="6" w:space="0" w:color="auto"/>
            </w:tcBorders>
          </w:tcPr>
          <w:p w14:paraId="3597CB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c>
          <w:tcPr>
            <w:tcW w:w="1434" w:type="dxa"/>
            <w:tcBorders>
              <w:top w:val="single" w:sz="6" w:space="0" w:color="auto"/>
              <w:left w:val="single" w:sz="6" w:space="0" w:color="auto"/>
              <w:bottom w:val="single" w:sz="6" w:space="0" w:color="auto"/>
              <w:right w:val="single" w:sz="6" w:space="0" w:color="auto"/>
            </w:tcBorders>
          </w:tcPr>
          <w:p w14:paraId="1B5A64A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146D41C" w14:textId="77777777" w:rsidTr="00D72543">
        <w:trPr>
          <w:jc w:val="center"/>
        </w:trPr>
        <w:tc>
          <w:tcPr>
            <w:tcW w:w="10369" w:type="dxa"/>
            <w:gridSpan w:val="4"/>
            <w:tcBorders>
              <w:top w:val="single" w:sz="6" w:space="0" w:color="auto"/>
              <w:left w:val="single" w:sz="6" w:space="0" w:color="auto"/>
              <w:bottom w:val="single" w:sz="6" w:space="0" w:color="auto"/>
              <w:right w:val="single" w:sz="6" w:space="0" w:color="auto"/>
            </w:tcBorders>
          </w:tcPr>
          <w:p w14:paraId="0873E5E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Техническое обслуживание</w:t>
            </w:r>
          </w:p>
        </w:tc>
      </w:tr>
      <w:tr w:rsidR="00D72543" w:rsidRPr="00D72543" w14:paraId="531A5A04"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75441B2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50D361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584FF80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EEA71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13A9DF9"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34FC3D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4BBEB6E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E7C53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28CDE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386C87E9"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20CB48A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31AEF76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540" w:type="dxa"/>
            <w:tcBorders>
              <w:top w:val="single" w:sz="6" w:space="0" w:color="auto"/>
              <w:left w:val="single" w:sz="6" w:space="0" w:color="auto"/>
              <w:bottom w:val="single" w:sz="6" w:space="0" w:color="auto"/>
              <w:right w:val="single" w:sz="6" w:space="0" w:color="auto"/>
            </w:tcBorders>
          </w:tcPr>
          <w:p w14:paraId="2056D2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3DD1E5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r w:rsidR="00D72543" w:rsidRPr="00D72543" w14:paraId="5CC22447"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36A6BEB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35EEB6B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21E359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29F5FB9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r w:rsidR="00D72543" w:rsidRPr="00D72543" w14:paraId="2BC459BB"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1EF68FC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73F5E8C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60</w:t>
            </w:r>
          </w:p>
        </w:tc>
        <w:tc>
          <w:tcPr>
            <w:tcW w:w="1540" w:type="dxa"/>
            <w:tcBorders>
              <w:top w:val="single" w:sz="6" w:space="0" w:color="auto"/>
              <w:left w:val="single" w:sz="6" w:space="0" w:color="auto"/>
              <w:bottom w:val="single" w:sz="6" w:space="0" w:color="auto"/>
              <w:right w:val="single" w:sz="6" w:space="0" w:color="auto"/>
            </w:tcBorders>
          </w:tcPr>
          <w:p w14:paraId="3BEF27C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52</w:t>
            </w:r>
          </w:p>
        </w:tc>
        <w:tc>
          <w:tcPr>
            <w:tcW w:w="1434" w:type="dxa"/>
            <w:tcBorders>
              <w:top w:val="single" w:sz="6" w:space="0" w:color="auto"/>
              <w:left w:val="single" w:sz="6" w:space="0" w:color="auto"/>
              <w:bottom w:val="single" w:sz="6" w:space="0" w:color="auto"/>
              <w:right w:val="single" w:sz="6" w:space="0" w:color="auto"/>
            </w:tcBorders>
          </w:tcPr>
          <w:p w14:paraId="60D6CEB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bl>
    <w:p w14:paraId="26B33752" w14:textId="77777777" w:rsidR="00D72543" w:rsidRPr="00D72543" w:rsidRDefault="00D72543" w:rsidP="00D72543">
      <w:pPr>
        <w:widowControl w:val="0"/>
        <w:autoSpaceDE w:val="0"/>
        <w:autoSpaceDN w:val="0"/>
        <w:adjustRightInd w:val="0"/>
        <w:rPr>
          <w:rFonts w:asciiTheme="minorHAnsi" w:hAnsiTheme="minorHAnsi" w:cstheme="minorHAnsi"/>
        </w:rPr>
      </w:pPr>
    </w:p>
    <w:p w14:paraId="445E1D3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3.2.1.1. Устройство транспортных средств.</w:t>
      </w:r>
    </w:p>
    <w:p w14:paraId="69933A9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 особенности устройства и эксплуатации электромобилей.</w:t>
      </w:r>
    </w:p>
    <w:p w14:paraId="503C9A5C"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w:t>
      </w:r>
      <w:r w:rsidRPr="00D72543">
        <w:rPr>
          <w:rFonts w:asciiTheme="minorHAnsi" w:hAnsiTheme="minorHAnsi" w:cstheme="minorHAnsi"/>
        </w:rPr>
        <w:lastRenderedPageBreak/>
        <w:t>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14:paraId="3FFAA8E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Общее устройство и работа двигателя: разновидности двигателей, применяемых в автомобилестроении; двигатели внутреннего сгорания;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D72543">
        <w:rPr>
          <w:rFonts w:asciiTheme="minorHAnsi" w:hAnsiTheme="minorHAnsi" w:cstheme="minorHAnsi"/>
        </w:rPr>
        <w:t>цетановом</w:t>
      </w:r>
      <w:proofErr w:type="spellEnd"/>
      <w:r w:rsidRPr="00D72543">
        <w:rPr>
          <w:rFonts w:asciiTheme="minorHAnsi" w:hAnsiTheme="minorHAnsi" w:cstheme="minorHAnsi"/>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0E2E1B2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Общее устройство трансмиссии: схемы трансмиссии транспортных средств категории "C"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19D394D6"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w:t>
      </w:r>
      <w:r w:rsidRPr="00D72543">
        <w:rPr>
          <w:rFonts w:asciiTheme="minorHAnsi" w:hAnsiTheme="minorHAnsi" w:cstheme="minorHAnsi"/>
        </w:rPr>
        <w:lastRenderedPageBreak/>
        <w:t>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6501930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rsidRPr="00D72543">
        <w:rPr>
          <w:rFonts w:asciiTheme="minorHAnsi" w:hAnsiTheme="minorHAnsi" w:cstheme="minorHAnsi"/>
        </w:rPr>
        <w:t>пневмоусилителя</w:t>
      </w:r>
      <w:proofErr w:type="spellEnd"/>
      <w:r w:rsidRPr="00D72543">
        <w:rPr>
          <w:rFonts w:asciiTheme="minorHAnsi" w:hAnsiTheme="minorHAnsi" w:cstheme="minorHAnsi"/>
        </w:rPr>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08728A1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2D27D18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Электронные системы помощи водителю: системы, улучшающие курсовую устойчивость и управляемость автомобиля; система курсовой устойчивости (ESP)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6B9DB44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1C1912C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Общее устройство прицепов: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14:paraId="08F15AB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3.2.1.2. Техническое обслуживание.</w:t>
      </w:r>
    </w:p>
    <w:p w14:paraId="2E3302B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w:t>
      </w:r>
      <w:r w:rsidRPr="00D72543">
        <w:rPr>
          <w:rFonts w:asciiTheme="minorHAnsi" w:hAnsiTheme="minorHAnsi" w:cstheme="minorHAnsi"/>
        </w:rPr>
        <w:lastRenderedPageBreak/>
        <w:t>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75FB07B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3A63889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177AE60A"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Практическое занятие проводится на учебном транспортном средстве.</w:t>
      </w:r>
    </w:p>
    <w:p w14:paraId="60D7CC6C"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3.2.2. Учебный предмет </w:t>
      </w:r>
    </w:p>
    <w:p w14:paraId="51CA2D51"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"Основы управления транспортными средствами категории "C".</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398A4347" w14:textId="77777777" w:rsidTr="00D72543">
        <w:trPr>
          <w:jc w:val="center"/>
        </w:trPr>
        <w:tc>
          <w:tcPr>
            <w:tcW w:w="6585" w:type="dxa"/>
            <w:vMerge w:val="restart"/>
            <w:tcBorders>
              <w:top w:val="single" w:sz="6" w:space="0" w:color="auto"/>
              <w:left w:val="single" w:sz="6" w:space="0" w:color="auto"/>
              <w:bottom w:val="nil"/>
              <w:right w:val="single" w:sz="6" w:space="0" w:color="auto"/>
            </w:tcBorders>
          </w:tcPr>
          <w:p w14:paraId="54394D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35592FC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46326281" w14:textId="77777777" w:rsidTr="00D72543">
        <w:trPr>
          <w:jc w:val="center"/>
        </w:trPr>
        <w:tc>
          <w:tcPr>
            <w:tcW w:w="6585" w:type="dxa"/>
            <w:vMerge/>
            <w:tcBorders>
              <w:top w:val="nil"/>
              <w:left w:val="single" w:sz="6" w:space="0" w:color="auto"/>
              <w:bottom w:val="nil"/>
              <w:right w:val="single" w:sz="6" w:space="0" w:color="auto"/>
            </w:tcBorders>
          </w:tcPr>
          <w:p w14:paraId="0843C2CE"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2A94FB4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3079A8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40108A6D" w14:textId="77777777" w:rsidTr="00D72543">
        <w:trPr>
          <w:jc w:val="center"/>
        </w:trPr>
        <w:tc>
          <w:tcPr>
            <w:tcW w:w="6585" w:type="dxa"/>
            <w:vMerge/>
            <w:tcBorders>
              <w:top w:val="nil"/>
              <w:left w:val="single" w:sz="6" w:space="0" w:color="auto"/>
              <w:bottom w:val="single" w:sz="6" w:space="0" w:color="auto"/>
              <w:right w:val="single" w:sz="6" w:space="0" w:color="auto"/>
            </w:tcBorders>
          </w:tcPr>
          <w:p w14:paraId="15F9DB23"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2D589340"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3A15C74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708BD8F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6ED38909" w14:textId="77777777" w:rsidTr="00D72543">
        <w:trPr>
          <w:jc w:val="center"/>
        </w:trPr>
        <w:tc>
          <w:tcPr>
            <w:tcW w:w="6585" w:type="dxa"/>
            <w:tcBorders>
              <w:top w:val="single" w:sz="6" w:space="0" w:color="auto"/>
              <w:left w:val="single" w:sz="6" w:space="0" w:color="auto"/>
              <w:bottom w:val="nil"/>
              <w:right w:val="single" w:sz="6" w:space="0" w:color="auto"/>
            </w:tcBorders>
          </w:tcPr>
          <w:p w14:paraId="559B3EB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14:paraId="3FC167B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79B3C52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009F001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3F346E4B" w14:textId="77777777" w:rsidTr="00D72543">
        <w:trPr>
          <w:jc w:val="center"/>
        </w:trPr>
        <w:tc>
          <w:tcPr>
            <w:tcW w:w="6585" w:type="dxa"/>
            <w:tcBorders>
              <w:top w:val="nil"/>
              <w:left w:val="single" w:sz="6" w:space="0" w:color="auto"/>
              <w:bottom w:val="nil"/>
              <w:right w:val="single" w:sz="6" w:space="0" w:color="auto"/>
            </w:tcBorders>
          </w:tcPr>
          <w:p w14:paraId="443D02D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14:paraId="73A234E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nil"/>
              <w:left w:val="single" w:sz="6" w:space="0" w:color="auto"/>
              <w:bottom w:val="nil"/>
              <w:right w:val="single" w:sz="6" w:space="0" w:color="auto"/>
            </w:tcBorders>
          </w:tcPr>
          <w:p w14:paraId="30D3D94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nil"/>
              <w:left w:val="single" w:sz="6" w:space="0" w:color="auto"/>
              <w:bottom w:val="nil"/>
              <w:right w:val="single" w:sz="6" w:space="0" w:color="auto"/>
            </w:tcBorders>
          </w:tcPr>
          <w:p w14:paraId="4A4474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533B0F81" w14:textId="77777777" w:rsidTr="00D72543">
        <w:trPr>
          <w:jc w:val="center"/>
        </w:trPr>
        <w:tc>
          <w:tcPr>
            <w:tcW w:w="6585" w:type="dxa"/>
            <w:tcBorders>
              <w:top w:val="nil"/>
              <w:left w:val="single" w:sz="6" w:space="0" w:color="auto"/>
              <w:bottom w:val="single" w:sz="6" w:space="0" w:color="auto"/>
              <w:right w:val="single" w:sz="6" w:space="0" w:color="auto"/>
            </w:tcBorders>
          </w:tcPr>
          <w:p w14:paraId="5977F92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14:paraId="6A9E391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nil"/>
              <w:left w:val="single" w:sz="6" w:space="0" w:color="auto"/>
              <w:bottom w:val="single" w:sz="6" w:space="0" w:color="auto"/>
              <w:right w:val="single" w:sz="6" w:space="0" w:color="auto"/>
            </w:tcBorders>
          </w:tcPr>
          <w:p w14:paraId="53000A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439557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299151F6"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1BCEB54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640C864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4F895CA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63B4C90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bl>
    <w:p w14:paraId="47020F3A" w14:textId="77777777" w:rsidR="00D72543" w:rsidRDefault="00D72543" w:rsidP="00D72543">
      <w:pPr>
        <w:widowControl w:val="0"/>
        <w:autoSpaceDE w:val="0"/>
        <w:autoSpaceDN w:val="0"/>
        <w:adjustRightInd w:val="0"/>
        <w:rPr>
          <w:rFonts w:asciiTheme="minorHAnsi" w:hAnsiTheme="minorHAnsi" w:cstheme="minorHAnsi"/>
        </w:rPr>
      </w:pPr>
    </w:p>
    <w:p w14:paraId="350EFB23" w14:textId="77777777" w:rsidR="00D72543" w:rsidRPr="00D72543" w:rsidRDefault="00D72543" w:rsidP="00D72543">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1AC54A1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w:t>
      </w:r>
      <w:r w:rsidRPr="00D72543">
        <w:rPr>
          <w:rFonts w:asciiTheme="minorHAnsi" w:hAnsiTheme="minorHAnsi" w:cstheme="minorHAnsi"/>
        </w:rPr>
        <w:lastRenderedPageBreak/>
        <w:t>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14:paraId="1DB89FD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4ED9A1A6"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3.2.3. Учебный предмет </w:t>
      </w:r>
    </w:p>
    <w:p w14:paraId="0E1B3845"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 xml:space="preserve">"Вождение транспортных средств категории "C" </w:t>
      </w:r>
      <w:r>
        <w:rPr>
          <w:rFonts w:asciiTheme="minorHAnsi" w:hAnsiTheme="minorHAnsi" w:cstheme="minorHAnsi"/>
          <w:b/>
          <w:bCs/>
        </w:rPr>
        <w:t xml:space="preserve">                                                                                              </w:t>
      </w:r>
      <w:proofErr w:type="gramStart"/>
      <w:r>
        <w:rPr>
          <w:rFonts w:asciiTheme="minorHAnsi" w:hAnsiTheme="minorHAnsi" w:cstheme="minorHAnsi"/>
          <w:b/>
          <w:bCs/>
        </w:rPr>
        <w:t xml:space="preserve">   </w:t>
      </w:r>
      <w:r w:rsidRPr="00D72543">
        <w:rPr>
          <w:rFonts w:asciiTheme="minorHAnsi" w:hAnsiTheme="minorHAnsi" w:cstheme="minorHAnsi"/>
          <w:b/>
          <w:bCs/>
        </w:rPr>
        <w:t>(</w:t>
      </w:r>
      <w:proofErr w:type="gramEnd"/>
      <w:r w:rsidRPr="00D72543">
        <w:rPr>
          <w:rFonts w:asciiTheme="minorHAnsi" w:hAnsiTheme="minorHAnsi" w:cstheme="minorHAnsi"/>
          <w:b/>
          <w:bCs/>
        </w:rPr>
        <w:t>для транспортных средств с механической трансмиссией).</w:t>
      </w:r>
    </w:p>
    <w:tbl>
      <w:tblPr>
        <w:tblW w:w="0" w:type="auto"/>
        <w:jc w:val="center"/>
        <w:tblCellMar>
          <w:left w:w="0" w:type="dxa"/>
          <w:right w:w="0" w:type="dxa"/>
        </w:tblCellMar>
        <w:tblLook w:val="0000" w:firstRow="0" w:lastRow="0" w:firstColumn="0" w:lastColumn="0" w:noHBand="0" w:noVBand="0"/>
      </w:tblPr>
      <w:tblGrid>
        <w:gridCol w:w="8547"/>
        <w:gridCol w:w="1799"/>
      </w:tblGrid>
      <w:tr w:rsidR="00D72543" w:rsidRPr="00D72543" w14:paraId="40C1EA5D"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454A762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1800" w:type="dxa"/>
            <w:tcBorders>
              <w:top w:val="single" w:sz="6" w:space="0" w:color="auto"/>
              <w:left w:val="single" w:sz="6" w:space="0" w:color="auto"/>
              <w:bottom w:val="single" w:sz="6" w:space="0" w:color="auto"/>
              <w:right w:val="single" w:sz="6" w:space="0" w:color="auto"/>
            </w:tcBorders>
          </w:tcPr>
          <w:p w14:paraId="54A45E4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 практического обучения</w:t>
            </w:r>
          </w:p>
        </w:tc>
      </w:tr>
      <w:tr w:rsidR="00D72543" w:rsidRPr="00D72543" w14:paraId="073119DC" w14:textId="77777777" w:rsidTr="00D72543">
        <w:trPr>
          <w:jc w:val="center"/>
        </w:trPr>
        <w:tc>
          <w:tcPr>
            <w:tcW w:w="10374" w:type="dxa"/>
            <w:gridSpan w:val="2"/>
            <w:tcBorders>
              <w:top w:val="single" w:sz="6" w:space="0" w:color="auto"/>
              <w:left w:val="single" w:sz="6" w:space="0" w:color="auto"/>
              <w:bottom w:val="single" w:sz="6" w:space="0" w:color="auto"/>
              <w:right w:val="single" w:sz="6" w:space="0" w:color="auto"/>
            </w:tcBorders>
          </w:tcPr>
          <w:p w14:paraId="6A48D57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Первоначальное обучение вождению</w:t>
            </w:r>
          </w:p>
        </w:tc>
      </w:tr>
      <w:tr w:rsidR="00D72543" w:rsidRPr="00D72543" w14:paraId="57FE21AA"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01B9BD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Посадка, действия органами управления</w:t>
            </w:r>
          </w:p>
        </w:tc>
        <w:tc>
          <w:tcPr>
            <w:tcW w:w="1800" w:type="dxa"/>
            <w:tcBorders>
              <w:top w:val="single" w:sz="6" w:space="0" w:color="auto"/>
              <w:left w:val="single" w:sz="6" w:space="0" w:color="auto"/>
              <w:bottom w:val="single" w:sz="6" w:space="0" w:color="auto"/>
              <w:right w:val="single" w:sz="6" w:space="0" w:color="auto"/>
            </w:tcBorders>
          </w:tcPr>
          <w:p w14:paraId="4D9B404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2035BAE5"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4B5E4B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800" w:type="dxa"/>
            <w:tcBorders>
              <w:top w:val="single" w:sz="6" w:space="0" w:color="auto"/>
              <w:left w:val="single" w:sz="6" w:space="0" w:color="auto"/>
              <w:bottom w:val="single" w:sz="6" w:space="0" w:color="auto"/>
              <w:right w:val="single" w:sz="6" w:space="0" w:color="auto"/>
            </w:tcBorders>
          </w:tcPr>
          <w:p w14:paraId="7B91B76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133D4B54"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484F99F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Начало движения, движение по кольцевому маршруту, остановка в заданном месте с применением различных способов торможения</w:t>
            </w:r>
          </w:p>
        </w:tc>
        <w:tc>
          <w:tcPr>
            <w:tcW w:w="1800" w:type="dxa"/>
            <w:tcBorders>
              <w:top w:val="single" w:sz="6" w:space="0" w:color="auto"/>
              <w:left w:val="single" w:sz="6" w:space="0" w:color="auto"/>
              <w:bottom w:val="single" w:sz="6" w:space="0" w:color="auto"/>
              <w:right w:val="single" w:sz="6" w:space="0" w:color="auto"/>
            </w:tcBorders>
          </w:tcPr>
          <w:p w14:paraId="30D26A1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067D8533"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317F8DD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w:t>
            </w:r>
          </w:p>
        </w:tc>
        <w:tc>
          <w:tcPr>
            <w:tcW w:w="1800" w:type="dxa"/>
            <w:tcBorders>
              <w:top w:val="single" w:sz="6" w:space="0" w:color="auto"/>
              <w:left w:val="single" w:sz="6" w:space="0" w:color="auto"/>
              <w:bottom w:val="single" w:sz="6" w:space="0" w:color="auto"/>
              <w:right w:val="single" w:sz="6" w:space="0" w:color="auto"/>
            </w:tcBorders>
          </w:tcPr>
          <w:p w14:paraId="0572218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r>
      <w:tr w:rsidR="00D72543" w:rsidRPr="00D72543" w14:paraId="55A34D12"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186BB5B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задним ходом</w:t>
            </w:r>
          </w:p>
        </w:tc>
        <w:tc>
          <w:tcPr>
            <w:tcW w:w="1800" w:type="dxa"/>
            <w:tcBorders>
              <w:top w:val="single" w:sz="6" w:space="0" w:color="auto"/>
              <w:left w:val="single" w:sz="6" w:space="0" w:color="auto"/>
              <w:bottom w:val="single" w:sz="6" w:space="0" w:color="auto"/>
              <w:right w:val="single" w:sz="6" w:space="0" w:color="auto"/>
            </w:tcBorders>
          </w:tcPr>
          <w:p w14:paraId="772807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2B00FF11"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74D0932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в ограниченных проездах, сложное маневрирование</w:t>
            </w:r>
          </w:p>
        </w:tc>
        <w:tc>
          <w:tcPr>
            <w:tcW w:w="1800" w:type="dxa"/>
            <w:tcBorders>
              <w:top w:val="single" w:sz="6" w:space="0" w:color="auto"/>
              <w:left w:val="single" w:sz="6" w:space="0" w:color="auto"/>
              <w:bottom w:val="single" w:sz="6" w:space="0" w:color="auto"/>
              <w:right w:val="single" w:sz="6" w:space="0" w:color="auto"/>
            </w:tcBorders>
          </w:tcPr>
          <w:p w14:paraId="00AA941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r>
      <w:tr w:rsidR="00D72543" w:rsidRPr="00D72543" w14:paraId="7F1A9F2E"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6046038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с прицепом</w:t>
            </w:r>
          </w:p>
        </w:tc>
        <w:tc>
          <w:tcPr>
            <w:tcW w:w="1800" w:type="dxa"/>
            <w:tcBorders>
              <w:top w:val="single" w:sz="6" w:space="0" w:color="auto"/>
              <w:left w:val="single" w:sz="6" w:space="0" w:color="auto"/>
              <w:bottom w:val="single" w:sz="6" w:space="0" w:color="auto"/>
              <w:right w:val="single" w:sz="6" w:space="0" w:color="auto"/>
            </w:tcBorders>
          </w:tcPr>
          <w:p w14:paraId="7902E51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277A54A7"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3B59980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1800" w:type="dxa"/>
            <w:tcBorders>
              <w:top w:val="single" w:sz="6" w:space="0" w:color="auto"/>
              <w:left w:val="single" w:sz="6" w:space="0" w:color="auto"/>
              <w:bottom w:val="single" w:sz="6" w:space="0" w:color="auto"/>
              <w:right w:val="single" w:sz="6" w:space="0" w:color="auto"/>
            </w:tcBorders>
          </w:tcPr>
          <w:p w14:paraId="772A292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24</w:t>
            </w:r>
          </w:p>
        </w:tc>
      </w:tr>
      <w:tr w:rsidR="00D72543" w:rsidRPr="00D72543" w14:paraId="0F754075" w14:textId="77777777" w:rsidTr="00D72543">
        <w:trPr>
          <w:jc w:val="center"/>
        </w:trPr>
        <w:tc>
          <w:tcPr>
            <w:tcW w:w="10374" w:type="dxa"/>
            <w:gridSpan w:val="2"/>
            <w:tcBorders>
              <w:top w:val="single" w:sz="6" w:space="0" w:color="auto"/>
              <w:left w:val="single" w:sz="6" w:space="0" w:color="auto"/>
              <w:bottom w:val="single" w:sz="6" w:space="0" w:color="auto"/>
              <w:right w:val="single" w:sz="6" w:space="0" w:color="auto"/>
            </w:tcBorders>
          </w:tcPr>
          <w:p w14:paraId="1B0E52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Обучение вождению в условиях дорожного движения</w:t>
            </w:r>
          </w:p>
        </w:tc>
      </w:tr>
      <w:tr w:rsidR="00D72543" w:rsidRPr="00D72543" w14:paraId="317764CC"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203683A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Вождение по учебным маршрутам</w:t>
            </w:r>
          </w:p>
        </w:tc>
        <w:tc>
          <w:tcPr>
            <w:tcW w:w="1800" w:type="dxa"/>
            <w:tcBorders>
              <w:top w:val="single" w:sz="6" w:space="0" w:color="auto"/>
              <w:left w:val="single" w:sz="6" w:space="0" w:color="auto"/>
              <w:bottom w:val="single" w:sz="6" w:space="0" w:color="auto"/>
              <w:right w:val="single" w:sz="6" w:space="0" w:color="auto"/>
            </w:tcBorders>
          </w:tcPr>
          <w:p w14:paraId="666450A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r>
      <w:tr w:rsidR="00D72543" w:rsidRPr="00D72543" w14:paraId="0B31B8D6"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4C62B42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1800" w:type="dxa"/>
            <w:tcBorders>
              <w:top w:val="single" w:sz="6" w:space="0" w:color="auto"/>
              <w:left w:val="single" w:sz="6" w:space="0" w:color="auto"/>
              <w:bottom w:val="single" w:sz="6" w:space="0" w:color="auto"/>
              <w:right w:val="single" w:sz="6" w:space="0" w:color="auto"/>
            </w:tcBorders>
          </w:tcPr>
          <w:p w14:paraId="01A7534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r>
      <w:tr w:rsidR="00D72543" w:rsidRPr="00D72543" w14:paraId="5EEA50CE"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0D8CA38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1800" w:type="dxa"/>
            <w:tcBorders>
              <w:top w:val="single" w:sz="6" w:space="0" w:color="auto"/>
              <w:left w:val="single" w:sz="6" w:space="0" w:color="auto"/>
              <w:bottom w:val="single" w:sz="6" w:space="0" w:color="auto"/>
              <w:right w:val="single" w:sz="6" w:space="0" w:color="auto"/>
            </w:tcBorders>
          </w:tcPr>
          <w:p w14:paraId="6769BFA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72</w:t>
            </w:r>
          </w:p>
        </w:tc>
      </w:tr>
    </w:tbl>
    <w:p w14:paraId="5E2ADCFB" w14:textId="77777777" w:rsidR="00D72543" w:rsidRPr="00D72543" w:rsidRDefault="00D72543" w:rsidP="00D72543">
      <w:pPr>
        <w:widowControl w:val="0"/>
        <w:autoSpaceDE w:val="0"/>
        <w:autoSpaceDN w:val="0"/>
        <w:adjustRightInd w:val="0"/>
        <w:rPr>
          <w:rFonts w:asciiTheme="minorHAnsi" w:hAnsiTheme="minorHAnsi" w:cstheme="minorHAnsi"/>
        </w:rPr>
      </w:pPr>
    </w:p>
    <w:p w14:paraId="2D6C6379"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3.2.3.1. Первоначальное обучение вождению.</w:t>
      </w:r>
    </w:p>
    <w:p w14:paraId="3230EE1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1A2A35E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6063BBE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6D2D9CC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09E59B0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w:t>
      </w:r>
      <w:r w:rsidRPr="00D72543">
        <w:rPr>
          <w:rFonts w:asciiTheme="minorHAnsi" w:hAnsiTheme="minorHAnsi" w:cstheme="minorHAnsi"/>
        </w:rPr>
        <w:lastRenderedPageBreak/>
        <w:t>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487814C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41C1347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2C057DFC"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69BF097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60DAB05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3.2.3.2. Обучение вождению в условиях дорожного движения.</w:t>
      </w:r>
    </w:p>
    <w:p w14:paraId="40AB9D1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12B78BDA" w14:textId="77777777" w:rsid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267CD8A7" w14:textId="77777777" w:rsidR="001B4333" w:rsidRDefault="001B4333" w:rsidP="00D72543">
      <w:pPr>
        <w:widowControl w:val="0"/>
        <w:autoSpaceDE w:val="0"/>
        <w:autoSpaceDN w:val="0"/>
        <w:adjustRightInd w:val="0"/>
        <w:spacing w:after="150"/>
        <w:rPr>
          <w:rFonts w:asciiTheme="minorHAnsi" w:hAnsiTheme="minorHAnsi" w:cstheme="minorHAnsi"/>
        </w:rPr>
      </w:pPr>
    </w:p>
    <w:p w14:paraId="1E9049D3" w14:textId="77777777" w:rsidR="001B4333" w:rsidRDefault="001B4333" w:rsidP="00D72543">
      <w:pPr>
        <w:widowControl w:val="0"/>
        <w:autoSpaceDE w:val="0"/>
        <w:autoSpaceDN w:val="0"/>
        <w:adjustRightInd w:val="0"/>
        <w:spacing w:after="150"/>
        <w:rPr>
          <w:rFonts w:asciiTheme="minorHAnsi" w:hAnsiTheme="minorHAnsi" w:cstheme="minorHAnsi"/>
        </w:rPr>
      </w:pPr>
    </w:p>
    <w:p w14:paraId="206CDE40" w14:textId="77777777" w:rsidR="001B4333" w:rsidRDefault="001B4333" w:rsidP="00D72543">
      <w:pPr>
        <w:widowControl w:val="0"/>
        <w:autoSpaceDE w:val="0"/>
        <w:autoSpaceDN w:val="0"/>
        <w:adjustRightInd w:val="0"/>
        <w:spacing w:after="150"/>
        <w:rPr>
          <w:rFonts w:asciiTheme="minorHAnsi" w:hAnsiTheme="minorHAnsi" w:cstheme="minorHAnsi"/>
        </w:rPr>
      </w:pPr>
    </w:p>
    <w:p w14:paraId="0B96F261" w14:textId="77777777" w:rsidR="001B4333" w:rsidRPr="00D72543" w:rsidRDefault="001B4333" w:rsidP="00D72543">
      <w:pPr>
        <w:widowControl w:val="0"/>
        <w:autoSpaceDE w:val="0"/>
        <w:autoSpaceDN w:val="0"/>
        <w:adjustRightInd w:val="0"/>
        <w:spacing w:after="150"/>
        <w:rPr>
          <w:rFonts w:asciiTheme="minorHAnsi" w:hAnsiTheme="minorHAnsi" w:cstheme="minorHAnsi"/>
        </w:rPr>
      </w:pPr>
    </w:p>
    <w:p w14:paraId="38DD1E66" w14:textId="77777777" w:rsidR="001B433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lastRenderedPageBreak/>
        <w:t xml:space="preserve">3.2.4. Учебный предмет </w:t>
      </w:r>
    </w:p>
    <w:p w14:paraId="15E3FA83" w14:textId="77777777" w:rsidR="00D72543" w:rsidRPr="00D72543" w:rsidRDefault="00D72543" w:rsidP="001B433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 xml:space="preserve">"Вождение транспортных средств категории "C" </w:t>
      </w:r>
      <w:r w:rsidR="001B4333">
        <w:rPr>
          <w:rFonts w:asciiTheme="minorHAnsi" w:hAnsiTheme="minorHAnsi" w:cstheme="minorHAnsi"/>
          <w:b/>
          <w:bCs/>
        </w:rPr>
        <w:t xml:space="preserve">                                                                                          </w:t>
      </w:r>
      <w:proofErr w:type="gramStart"/>
      <w:r w:rsidR="001B4333">
        <w:rPr>
          <w:rFonts w:asciiTheme="minorHAnsi" w:hAnsiTheme="minorHAnsi" w:cstheme="minorHAnsi"/>
          <w:b/>
          <w:bCs/>
        </w:rPr>
        <w:t xml:space="preserve">   </w:t>
      </w:r>
      <w:r w:rsidRPr="00D72543">
        <w:rPr>
          <w:rFonts w:asciiTheme="minorHAnsi" w:hAnsiTheme="minorHAnsi" w:cstheme="minorHAnsi"/>
          <w:b/>
          <w:bCs/>
        </w:rPr>
        <w:t>(</w:t>
      </w:r>
      <w:proofErr w:type="gramEnd"/>
      <w:r w:rsidRPr="00D72543">
        <w:rPr>
          <w:rFonts w:asciiTheme="minorHAnsi" w:hAnsiTheme="minorHAnsi" w:cstheme="minorHAnsi"/>
          <w:b/>
          <w:bCs/>
        </w:rPr>
        <w:t>для транспортных средств с автоматической трансмиссией).</w:t>
      </w:r>
    </w:p>
    <w:tbl>
      <w:tblPr>
        <w:tblW w:w="0" w:type="auto"/>
        <w:jc w:val="center"/>
        <w:tblCellMar>
          <w:left w:w="0" w:type="dxa"/>
          <w:right w:w="0" w:type="dxa"/>
        </w:tblCellMar>
        <w:tblLook w:val="0000" w:firstRow="0" w:lastRow="0" w:firstColumn="0" w:lastColumn="0" w:noHBand="0" w:noVBand="0"/>
      </w:tblPr>
      <w:tblGrid>
        <w:gridCol w:w="8239"/>
        <w:gridCol w:w="1710"/>
      </w:tblGrid>
      <w:tr w:rsidR="00D72543" w:rsidRPr="00D72543" w14:paraId="02172925"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660E23B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477C2EA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 практического обучения</w:t>
            </w:r>
          </w:p>
        </w:tc>
      </w:tr>
      <w:tr w:rsidR="00D72543" w:rsidRPr="00D72543" w14:paraId="7BF42EF9" w14:textId="77777777" w:rsidTr="001B4333">
        <w:trPr>
          <w:jc w:val="center"/>
        </w:trPr>
        <w:tc>
          <w:tcPr>
            <w:tcW w:w="9949" w:type="dxa"/>
            <w:gridSpan w:val="2"/>
            <w:tcBorders>
              <w:top w:val="single" w:sz="6" w:space="0" w:color="auto"/>
              <w:left w:val="single" w:sz="6" w:space="0" w:color="auto"/>
              <w:bottom w:val="single" w:sz="6" w:space="0" w:color="auto"/>
              <w:right w:val="single" w:sz="6" w:space="0" w:color="auto"/>
            </w:tcBorders>
          </w:tcPr>
          <w:p w14:paraId="4D922DC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Первоначальное обучение вождению</w:t>
            </w:r>
          </w:p>
        </w:tc>
      </w:tr>
      <w:tr w:rsidR="00D72543" w:rsidRPr="00D72543" w14:paraId="655737B1"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61BAEFF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5B945A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6F3A0ACF"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5E0077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52F3D4D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241B4FB6"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20BD8FF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234834B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r>
      <w:tr w:rsidR="00D72543" w:rsidRPr="00D72543" w14:paraId="6B1B7461"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46CDBCE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5DD5B8B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02EF1713"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174CA6C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72A6C56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r>
      <w:tr w:rsidR="00D72543" w:rsidRPr="00D72543" w14:paraId="10C6D978"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2954D8B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3709DF4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66085A64"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3791990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67A953F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22</w:t>
            </w:r>
          </w:p>
        </w:tc>
      </w:tr>
      <w:tr w:rsidR="00D72543" w:rsidRPr="00D72543" w14:paraId="056FEEB7" w14:textId="77777777" w:rsidTr="001B4333">
        <w:trPr>
          <w:jc w:val="center"/>
        </w:trPr>
        <w:tc>
          <w:tcPr>
            <w:tcW w:w="9949" w:type="dxa"/>
            <w:gridSpan w:val="2"/>
            <w:tcBorders>
              <w:top w:val="single" w:sz="6" w:space="0" w:color="auto"/>
              <w:left w:val="single" w:sz="6" w:space="0" w:color="auto"/>
              <w:bottom w:val="single" w:sz="6" w:space="0" w:color="auto"/>
              <w:right w:val="single" w:sz="6" w:space="0" w:color="auto"/>
            </w:tcBorders>
          </w:tcPr>
          <w:p w14:paraId="698098B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Обучение вождению в условиях дорожного движения</w:t>
            </w:r>
          </w:p>
        </w:tc>
      </w:tr>
      <w:tr w:rsidR="00D72543" w:rsidRPr="00D72543" w14:paraId="54C6B35A"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32259F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6863B9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r>
      <w:tr w:rsidR="00D72543" w:rsidRPr="00D72543" w14:paraId="7088E5F0"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65DB5B2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2B4426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r>
      <w:tr w:rsidR="00D72543" w:rsidRPr="00D72543" w14:paraId="1177CBD5"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4EEA10C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1710" w:type="dxa"/>
            <w:tcBorders>
              <w:top w:val="single" w:sz="6" w:space="0" w:color="auto"/>
              <w:left w:val="single" w:sz="6" w:space="0" w:color="auto"/>
              <w:bottom w:val="single" w:sz="6" w:space="0" w:color="auto"/>
              <w:right w:val="single" w:sz="6" w:space="0" w:color="auto"/>
            </w:tcBorders>
          </w:tcPr>
          <w:p w14:paraId="0492DEB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70</w:t>
            </w:r>
          </w:p>
        </w:tc>
      </w:tr>
    </w:tbl>
    <w:p w14:paraId="3BD375AF" w14:textId="77777777" w:rsidR="00D72543" w:rsidRPr="00D72543" w:rsidRDefault="00D72543" w:rsidP="00D72543">
      <w:pPr>
        <w:widowControl w:val="0"/>
        <w:autoSpaceDE w:val="0"/>
        <w:autoSpaceDN w:val="0"/>
        <w:adjustRightInd w:val="0"/>
        <w:rPr>
          <w:rFonts w:asciiTheme="minorHAnsi" w:hAnsiTheme="minorHAnsi" w:cstheme="minorHAnsi"/>
        </w:rPr>
      </w:pPr>
    </w:p>
    <w:p w14:paraId="3A56831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3.2.4.1. Первоначальное обучение вождению.</w:t>
      </w:r>
    </w:p>
    <w:p w14:paraId="23F0760E"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5AEDC95B"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6F5292D4"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4DD7C900"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w:t>
      </w:r>
      <w:r w:rsidR="00D72543" w:rsidRPr="00D72543">
        <w:rPr>
          <w:rFonts w:asciiTheme="minorHAnsi" w:hAnsiTheme="minorHAnsi" w:cstheme="minorHAnsi"/>
        </w:rPr>
        <w:lastRenderedPageBreak/>
        <w:t>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6A46D3BF"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3A3642EB"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4EB206DD"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1EBE2FCB"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013C3A9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3.2.4.2. Обучение вождению в условиях дорожного движения.</w:t>
      </w:r>
    </w:p>
    <w:p w14:paraId="7EA177E4"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13816463"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65F4E109" w14:textId="77777777" w:rsidR="001B4333" w:rsidRDefault="001B4333" w:rsidP="00D72543">
      <w:pPr>
        <w:widowControl w:val="0"/>
        <w:autoSpaceDE w:val="0"/>
        <w:autoSpaceDN w:val="0"/>
        <w:adjustRightInd w:val="0"/>
        <w:spacing w:after="150"/>
        <w:rPr>
          <w:rFonts w:asciiTheme="minorHAnsi" w:hAnsiTheme="minorHAnsi" w:cstheme="minorHAnsi"/>
          <w:b/>
          <w:bCs/>
        </w:rPr>
      </w:pPr>
    </w:p>
    <w:p w14:paraId="7E6A0383" w14:textId="77777777" w:rsidR="001B4333" w:rsidRDefault="001B4333" w:rsidP="00D72543">
      <w:pPr>
        <w:widowControl w:val="0"/>
        <w:autoSpaceDE w:val="0"/>
        <w:autoSpaceDN w:val="0"/>
        <w:adjustRightInd w:val="0"/>
        <w:spacing w:after="150"/>
        <w:rPr>
          <w:rFonts w:asciiTheme="minorHAnsi" w:hAnsiTheme="minorHAnsi" w:cstheme="minorHAnsi"/>
          <w:b/>
          <w:bCs/>
        </w:rPr>
      </w:pPr>
    </w:p>
    <w:p w14:paraId="4415B259" w14:textId="77777777" w:rsidR="001B4333" w:rsidRDefault="001B4333" w:rsidP="00D72543">
      <w:pPr>
        <w:widowControl w:val="0"/>
        <w:autoSpaceDE w:val="0"/>
        <w:autoSpaceDN w:val="0"/>
        <w:adjustRightInd w:val="0"/>
        <w:spacing w:after="150"/>
        <w:rPr>
          <w:rFonts w:asciiTheme="minorHAnsi" w:hAnsiTheme="minorHAnsi" w:cstheme="minorHAnsi"/>
          <w:b/>
          <w:bCs/>
        </w:rPr>
      </w:pPr>
    </w:p>
    <w:p w14:paraId="0F67E09E" w14:textId="77777777" w:rsidR="001B4333" w:rsidRDefault="001B4333" w:rsidP="00D72543">
      <w:pPr>
        <w:widowControl w:val="0"/>
        <w:autoSpaceDE w:val="0"/>
        <w:autoSpaceDN w:val="0"/>
        <w:adjustRightInd w:val="0"/>
        <w:spacing w:after="150"/>
        <w:rPr>
          <w:rFonts w:asciiTheme="minorHAnsi" w:hAnsiTheme="minorHAnsi" w:cstheme="minorHAnsi"/>
          <w:b/>
          <w:bCs/>
        </w:rPr>
      </w:pPr>
    </w:p>
    <w:p w14:paraId="1F20D089" w14:textId="77777777" w:rsidR="001B4333" w:rsidRDefault="001B4333" w:rsidP="00D72543">
      <w:pPr>
        <w:widowControl w:val="0"/>
        <w:autoSpaceDE w:val="0"/>
        <w:autoSpaceDN w:val="0"/>
        <w:adjustRightInd w:val="0"/>
        <w:spacing w:after="150"/>
        <w:rPr>
          <w:rFonts w:asciiTheme="minorHAnsi" w:hAnsiTheme="minorHAnsi" w:cstheme="minorHAnsi"/>
          <w:b/>
          <w:bCs/>
        </w:rPr>
      </w:pPr>
    </w:p>
    <w:p w14:paraId="48ECE80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lastRenderedPageBreak/>
        <w:t>3.3. П</w:t>
      </w:r>
      <w:r w:rsidR="001B4333">
        <w:rPr>
          <w:rFonts w:asciiTheme="minorHAnsi" w:hAnsiTheme="minorHAnsi" w:cstheme="minorHAnsi"/>
          <w:b/>
          <w:bCs/>
        </w:rPr>
        <w:t>рофессиональный цикл</w:t>
      </w:r>
      <w:r w:rsidRPr="00D72543">
        <w:rPr>
          <w:rFonts w:asciiTheme="minorHAnsi" w:hAnsiTheme="minorHAnsi" w:cstheme="minorHAnsi"/>
          <w:b/>
          <w:bCs/>
        </w:rPr>
        <w:t xml:space="preserve"> программы.</w:t>
      </w:r>
    </w:p>
    <w:p w14:paraId="438DCFE6" w14:textId="77777777" w:rsidR="001B433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3.3.1. Учебный предмет </w:t>
      </w:r>
    </w:p>
    <w:p w14:paraId="326D7A5B" w14:textId="77777777" w:rsidR="00D72543" w:rsidRPr="00D72543" w:rsidRDefault="00D72543" w:rsidP="001B433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"Организация и выполнение грузовых перевозок автомобильным транспортом".</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030CBE68" w14:textId="77777777" w:rsidTr="001B4333">
        <w:trPr>
          <w:jc w:val="center"/>
        </w:trPr>
        <w:tc>
          <w:tcPr>
            <w:tcW w:w="6585" w:type="dxa"/>
            <w:vMerge w:val="restart"/>
            <w:tcBorders>
              <w:top w:val="single" w:sz="6" w:space="0" w:color="auto"/>
              <w:left w:val="single" w:sz="6" w:space="0" w:color="auto"/>
              <w:bottom w:val="nil"/>
              <w:right w:val="single" w:sz="6" w:space="0" w:color="auto"/>
            </w:tcBorders>
          </w:tcPr>
          <w:p w14:paraId="2CFBB9B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500FA3D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6185294A" w14:textId="77777777" w:rsidTr="001B4333">
        <w:trPr>
          <w:jc w:val="center"/>
        </w:trPr>
        <w:tc>
          <w:tcPr>
            <w:tcW w:w="6585" w:type="dxa"/>
            <w:vMerge/>
            <w:tcBorders>
              <w:top w:val="nil"/>
              <w:left w:val="single" w:sz="6" w:space="0" w:color="auto"/>
              <w:bottom w:val="nil"/>
              <w:right w:val="single" w:sz="6" w:space="0" w:color="auto"/>
            </w:tcBorders>
          </w:tcPr>
          <w:p w14:paraId="1AF14CB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3618AD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6BB3886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6ACEEE76" w14:textId="77777777" w:rsidTr="001B4333">
        <w:trPr>
          <w:jc w:val="center"/>
        </w:trPr>
        <w:tc>
          <w:tcPr>
            <w:tcW w:w="6585" w:type="dxa"/>
            <w:vMerge/>
            <w:tcBorders>
              <w:top w:val="nil"/>
              <w:left w:val="single" w:sz="6" w:space="0" w:color="auto"/>
              <w:bottom w:val="single" w:sz="6" w:space="0" w:color="auto"/>
              <w:right w:val="single" w:sz="6" w:space="0" w:color="auto"/>
            </w:tcBorders>
          </w:tcPr>
          <w:p w14:paraId="4C8DF38B"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7CC4F867"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2B7A90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180AA0F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2F117D94" w14:textId="77777777" w:rsidTr="001B4333">
        <w:trPr>
          <w:jc w:val="center"/>
        </w:trPr>
        <w:tc>
          <w:tcPr>
            <w:tcW w:w="6585" w:type="dxa"/>
            <w:tcBorders>
              <w:top w:val="single" w:sz="6" w:space="0" w:color="auto"/>
              <w:left w:val="single" w:sz="6" w:space="0" w:color="auto"/>
              <w:bottom w:val="nil"/>
              <w:right w:val="single" w:sz="6" w:space="0" w:color="auto"/>
            </w:tcBorders>
          </w:tcPr>
          <w:p w14:paraId="1F9F1BE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tcPr>
          <w:p w14:paraId="35FF45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1D095B3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0AFD361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05B99244" w14:textId="77777777" w:rsidTr="001B4333">
        <w:trPr>
          <w:jc w:val="center"/>
        </w:trPr>
        <w:tc>
          <w:tcPr>
            <w:tcW w:w="6585" w:type="dxa"/>
            <w:tcBorders>
              <w:top w:val="nil"/>
              <w:left w:val="single" w:sz="6" w:space="0" w:color="auto"/>
              <w:bottom w:val="nil"/>
              <w:right w:val="single" w:sz="6" w:space="0" w:color="auto"/>
            </w:tcBorders>
          </w:tcPr>
          <w:p w14:paraId="4D0B73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Основные показатели работы грузовых автомобилей</w:t>
            </w:r>
          </w:p>
        </w:tc>
        <w:tc>
          <w:tcPr>
            <w:tcW w:w="810" w:type="dxa"/>
            <w:tcBorders>
              <w:top w:val="nil"/>
              <w:left w:val="single" w:sz="6" w:space="0" w:color="auto"/>
              <w:bottom w:val="nil"/>
              <w:right w:val="single" w:sz="6" w:space="0" w:color="auto"/>
            </w:tcBorders>
          </w:tcPr>
          <w:p w14:paraId="4B58F7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540" w:type="dxa"/>
            <w:tcBorders>
              <w:top w:val="nil"/>
              <w:left w:val="single" w:sz="6" w:space="0" w:color="auto"/>
              <w:bottom w:val="nil"/>
              <w:right w:val="single" w:sz="6" w:space="0" w:color="auto"/>
            </w:tcBorders>
          </w:tcPr>
          <w:p w14:paraId="2F0B1D6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434" w:type="dxa"/>
            <w:tcBorders>
              <w:top w:val="nil"/>
              <w:left w:val="single" w:sz="6" w:space="0" w:color="auto"/>
              <w:bottom w:val="nil"/>
              <w:right w:val="single" w:sz="6" w:space="0" w:color="auto"/>
            </w:tcBorders>
          </w:tcPr>
          <w:p w14:paraId="58746E5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3819B280" w14:textId="77777777" w:rsidTr="001B4333">
        <w:trPr>
          <w:jc w:val="center"/>
        </w:trPr>
        <w:tc>
          <w:tcPr>
            <w:tcW w:w="6585" w:type="dxa"/>
            <w:tcBorders>
              <w:top w:val="nil"/>
              <w:left w:val="single" w:sz="6" w:space="0" w:color="auto"/>
              <w:bottom w:val="nil"/>
              <w:right w:val="single" w:sz="6" w:space="0" w:color="auto"/>
            </w:tcBorders>
          </w:tcPr>
          <w:p w14:paraId="3B2CF6F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Организация грузовых перевозок</w:t>
            </w:r>
          </w:p>
        </w:tc>
        <w:tc>
          <w:tcPr>
            <w:tcW w:w="810" w:type="dxa"/>
            <w:tcBorders>
              <w:top w:val="nil"/>
              <w:left w:val="single" w:sz="6" w:space="0" w:color="auto"/>
              <w:bottom w:val="nil"/>
              <w:right w:val="single" w:sz="6" w:space="0" w:color="auto"/>
            </w:tcBorders>
          </w:tcPr>
          <w:p w14:paraId="470A7D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w:t>
            </w:r>
          </w:p>
        </w:tc>
        <w:tc>
          <w:tcPr>
            <w:tcW w:w="1540" w:type="dxa"/>
            <w:tcBorders>
              <w:top w:val="nil"/>
              <w:left w:val="single" w:sz="6" w:space="0" w:color="auto"/>
              <w:bottom w:val="nil"/>
              <w:right w:val="single" w:sz="6" w:space="0" w:color="auto"/>
            </w:tcBorders>
          </w:tcPr>
          <w:p w14:paraId="7873EA3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w:t>
            </w:r>
          </w:p>
        </w:tc>
        <w:tc>
          <w:tcPr>
            <w:tcW w:w="1434" w:type="dxa"/>
            <w:tcBorders>
              <w:top w:val="nil"/>
              <w:left w:val="single" w:sz="6" w:space="0" w:color="auto"/>
              <w:bottom w:val="nil"/>
              <w:right w:val="single" w:sz="6" w:space="0" w:color="auto"/>
            </w:tcBorders>
          </w:tcPr>
          <w:p w14:paraId="11EC7A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08CEA7AB" w14:textId="77777777" w:rsidTr="001B4333">
        <w:trPr>
          <w:jc w:val="center"/>
        </w:trPr>
        <w:tc>
          <w:tcPr>
            <w:tcW w:w="6585" w:type="dxa"/>
            <w:tcBorders>
              <w:top w:val="nil"/>
              <w:left w:val="single" w:sz="6" w:space="0" w:color="auto"/>
              <w:bottom w:val="nil"/>
              <w:right w:val="single" w:sz="6" w:space="0" w:color="auto"/>
            </w:tcBorders>
          </w:tcPr>
          <w:p w14:paraId="4CE1B18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Диспетчерское руководство работой подвижного состава</w:t>
            </w:r>
          </w:p>
        </w:tc>
        <w:tc>
          <w:tcPr>
            <w:tcW w:w="810" w:type="dxa"/>
            <w:tcBorders>
              <w:top w:val="nil"/>
              <w:left w:val="single" w:sz="6" w:space="0" w:color="auto"/>
              <w:bottom w:val="nil"/>
              <w:right w:val="single" w:sz="6" w:space="0" w:color="auto"/>
            </w:tcBorders>
          </w:tcPr>
          <w:p w14:paraId="0963E6B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5896416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17573D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564E1BB5" w14:textId="77777777" w:rsidTr="001B4333">
        <w:trPr>
          <w:jc w:val="center"/>
        </w:trPr>
        <w:tc>
          <w:tcPr>
            <w:tcW w:w="6585" w:type="dxa"/>
            <w:tcBorders>
              <w:top w:val="nil"/>
              <w:left w:val="single" w:sz="6" w:space="0" w:color="auto"/>
              <w:bottom w:val="single" w:sz="6" w:space="0" w:color="auto"/>
              <w:right w:val="single" w:sz="6" w:space="0" w:color="auto"/>
            </w:tcBorders>
          </w:tcPr>
          <w:p w14:paraId="7B03139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Применение тахографов</w:t>
            </w:r>
          </w:p>
        </w:tc>
        <w:tc>
          <w:tcPr>
            <w:tcW w:w="810" w:type="dxa"/>
            <w:tcBorders>
              <w:top w:val="nil"/>
              <w:left w:val="single" w:sz="6" w:space="0" w:color="auto"/>
              <w:bottom w:val="single" w:sz="6" w:space="0" w:color="auto"/>
              <w:right w:val="single" w:sz="6" w:space="0" w:color="auto"/>
            </w:tcBorders>
          </w:tcPr>
          <w:p w14:paraId="4012E10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nil"/>
              <w:left w:val="single" w:sz="6" w:space="0" w:color="auto"/>
              <w:bottom w:val="single" w:sz="6" w:space="0" w:color="auto"/>
              <w:right w:val="single" w:sz="6" w:space="0" w:color="auto"/>
            </w:tcBorders>
          </w:tcPr>
          <w:p w14:paraId="2F50398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33BC351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489F3C16" w14:textId="77777777" w:rsidTr="001B4333">
        <w:trPr>
          <w:jc w:val="center"/>
        </w:trPr>
        <w:tc>
          <w:tcPr>
            <w:tcW w:w="6585" w:type="dxa"/>
            <w:tcBorders>
              <w:top w:val="single" w:sz="6" w:space="0" w:color="auto"/>
              <w:left w:val="single" w:sz="6" w:space="0" w:color="auto"/>
              <w:bottom w:val="single" w:sz="6" w:space="0" w:color="auto"/>
              <w:right w:val="single" w:sz="6" w:space="0" w:color="auto"/>
            </w:tcBorders>
          </w:tcPr>
          <w:p w14:paraId="0D89D2D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7B6B0F2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5531EF3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10</w:t>
            </w:r>
          </w:p>
        </w:tc>
        <w:tc>
          <w:tcPr>
            <w:tcW w:w="1434" w:type="dxa"/>
            <w:tcBorders>
              <w:top w:val="single" w:sz="6" w:space="0" w:color="auto"/>
              <w:left w:val="single" w:sz="6" w:space="0" w:color="auto"/>
              <w:bottom w:val="single" w:sz="6" w:space="0" w:color="auto"/>
              <w:right w:val="single" w:sz="6" w:space="0" w:color="auto"/>
            </w:tcBorders>
          </w:tcPr>
          <w:p w14:paraId="77B3D27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bl>
    <w:p w14:paraId="1FD0EBD7" w14:textId="77777777" w:rsidR="001B4333" w:rsidRDefault="001B4333" w:rsidP="00D72543">
      <w:pPr>
        <w:widowControl w:val="0"/>
        <w:autoSpaceDE w:val="0"/>
        <w:autoSpaceDN w:val="0"/>
        <w:adjustRightInd w:val="0"/>
        <w:rPr>
          <w:rFonts w:asciiTheme="minorHAnsi" w:hAnsiTheme="minorHAnsi" w:cstheme="minorHAnsi"/>
        </w:rPr>
      </w:pPr>
    </w:p>
    <w:p w14:paraId="2CF45466" w14:textId="77777777" w:rsidR="00D72543" w:rsidRPr="00D72543" w:rsidRDefault="001B4333" w:rsidP="00D72543">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формы и порядок заполнения транспортной накладной и заказа-наряда на предоставление транспортного средства.</w:t>
      </w:r>
    </w:p>
    <w:p w14:paraId="345696DC"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78E64C89"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36132313"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w:t>
      </w:r>
      <w:r w:rsidR="00D72543" w:rsidRPr="00D72543">
        <w:rPr>
          <w:rFonts w:asciiTheme="minorHAnsi" w:hAnsiTheme="minorHAnsi" w:cstheme="minorHAnsi"/>
        </w:rPr>
        <w:lastRenderedPageBreak/>
        <w:t>материалов для автомобилей, используемых в качестве легкового такси; мероприятия по экономии топлива и смазочных материалов, передовой опыт безаварийной работы водителей.</w:t>
      </w:r>
    </w:p>
    <w:p w14:paraId="17355AC2"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14:paraId="74E7898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IV. Планируем</w:t>
      </w:r>
      <w:r w:rsidR="001B4333">
        <w:rPr>
          <w:rFonts w:asciiTheme="minorHAnsi" w:hAnsiTheme="minorHAnsi" w:cstheme="minorHAnsi"/>
          <w:b/>
          <w:bCs/>
        </w:rPr>
        <w:t xml:space="preserve">ые результаты </w:t>
      </w:r>
      <w:proofErr w:type="gramStart"/>
      <w:r w:rsidR="001B4333">
        <w:rPr>
          <w:rFonts w:asciiTheme="minorHAnsi" w:hAnsiTheme="minorHAnsi" w:cstheme="minorHAnsi"/>
          <w:b/>
          <w:bCs/>
        </w:rPr>
        <w:t xml:space="preserve">освоения </w:t>
      </w:r>
      <w:r w:rsidRPr="00D72543">
        <w:rPr>
          <w:rFonts w:asciiTheme="minorHAnsi" w:hAnsiTheme="minorHAnsi" w:cstheme="minorHAnsi"/>
          <w:b/>
          <w:bCs/>
        </w:rPr>
        <w:t xml:space="preserve"> программы</w:t>
      </w:r>
      <w:proofErr w:type="gramEnd"/>
    </w:p>
    <w:p w14:paraId="71951EE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В результате освоения образовательной программы обучающиеся </w:t>
      </w:r>
      <w:r w:rsidRPr="001B4333">
        <w:rPr>
          <w:rFonts w:asciiTheme="minorHAnsi" w:hAnsiTheme="minorHAnsi" w:cstheme="minorHAnsi"/>
          <w:u w:val="single"/>
        </w:rPr>
        <w:t>должны знать:</w:t>
      </w:r>
    </w:p>
    <w:p w14:paraId="00D013D6"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hyperlink r:id="rId22" w:anchor="l12" w:history="1">
        <w:r w:rsidRPr="001B4333">
          <w:rPr>
            <w:rFonts w:asciiTheme="minorHAnsi" w:hAnsiTheme="minorHAnsi" w:cstheme="minorHAnsi"/>
            <w:u w:val="single"/>
          </w:rPr>
          <w:t>Правила</w:t>
        </w:r>
      </w:hyperlink>
      <w:r w:rsidRPr="001B4333">
        <w:rPr>
          <w:rFonts w:asciiTheme="minorHAnsi" w:hAnsiTheme="minorHAnsi" w:cstheme="minorHAnsi"/>
        </w:rPr>
        <w:t xml:space="preserve"> дорожного движения;</w:t>
      </w:r>
    </w:p>
    <w:p w14:paraId="4995B2F6"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законодательства Российской Федерации в сфере дорожного движения и перевозок грузов;</w:t>
      </w:r>
    </w:p>
    <w:p w14:paraId="0EFF6661"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нормативные правовые акты в области обеспечения безопасности дорожного движения;</w:t>
      </w:r>
    </w:p>
    <w:p w14:paraId="77076277"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правила обязательного страхования гражданской ответственности владельцев транспортных средств;</w:t>
      </w:r>
    </w:p>
    <w:p w14:paraId="71595727"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безопасного управления транспортными средствами;</w:t>
      </w:r>
    </w:p>
    <w:p w14:paraId="0B7170FA"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цели и задачи управления системами "водитель - автомобиль - дорога" и "водитель - автомобиль";</w:t>
      </w:r>
    </w:p>
    <w:p w14:paraId="1A07D966"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режимы движения с учетом дорожных условий, в том числе особенностей дорожного покрытия;</w:t>
      </w:r>
    </w:p>
    <w:p w14:paraId="3A2BE8D5"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влияние конструктивных характеристик автомобиля на работоспособность и психофизиологическое состояние водителей;</w:t>
      </w:r>
    </w:p>
    <w:p w14:paraId="419017DC"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особенности наблюдения за дорожной обстановкой;</w:t>
      </w:r>
    </w:p>
    <w:p w14:paraId="4FF01CA7"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способы контроля безопасной дистанции и бокового интервала;</w:t>
      </w:r>
    </w:p>
    <w:p w14:paraId="49880251"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последовательность действий при вызове аварийных и спасательных служб;</w:t>
      </w:r>
    </w:p>
    <w:p w14:paraId="01CDBA7E"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обеспечения безопасности наиболее уязвимых участников дорожного движения: пешеходов, велосипедистов;</w:t>
      </w:r>
    </w:p>
    <w:p w14:paraId="4C7817D0"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обеспечения детской пассажирской безопасности;</w:t>
      </w:r>
    </w:p>
    <w:p w14:paraId="36366E91"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 xml:space="preserve">последствия, связанные с нарушением </w:t>
      </w:r>
      <w:hyperlink r:id="rId23" w:anchor="l12" w:history="1">
        <w:r w:rsidRPr="001B4333">
          <w:rPr>
            <w:rFonts w:asciiTheme="minorHAnsi" w:hAnsiTheme="minorHAnsi" w:cstheme="minorHAnsi"/>
            <w:u w:val="single"/>
          </w:rPr>
          <w:t>Правил</w:t>
        </w:r>
      </w:hyperlink>
      <w:r w:rsidRPr="001B4333">
        <w:rPr>
          <w:rFonts w:asciiTheme="minorHAnsi" w:hAnsiTheme="minorHAnsi" w:cstheme="minorHAnsi"/>
        </w:rPr>
        <w:t xml:space="preserve"> дорожного движения водителями транспортных средств;</w:t>
      </w:r>
    </w:p>
    <w:p w14:paraId="613C7FA6"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14:paraId="68F9EE60"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правила использования тахографов;</w:t>
      </w:r>
    </w:p>
    <w:p w14:paraId="573AC85E"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признаки неисправностей, возникающих в пути;</w:t>
      </w:r>
    </w:p>
    <w:p w14:paraId="0525A2C8"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 xml:space="preserve">меры ответственности за нарушение </w:t>
      </w:r>
      <w:hyperlink r:id="rId24" w:anchor="l12" w:history="1">
        <w:r w:rsidRPr="001B4333">
          <w:rPr>
            <w:rFonts w:asciiTheme="minorHAnsi" w:hAnsiTheme="minorHAnsi" w:cstheme="minorHAnsi"/>
            <w:u w:val="single"/>
          </w:rPr>
          <w:t>Правил</w:t>
        </w:r>
      </w:hyperlink>
      <w:r w:rsidRPr="001B4333">
        <w:rPr>
          <w:rFonts w:asciiTheme="minorHAnsi" w:hAnsiTheme="minorHAnsi" w:cstheme="minorHAnsi"/>
        </w:rPr>
        <w:t xml:space="preserve"> дорожного движения;</w:t>
      </w:r>
    </w:p>
    <w:p w14:paraId="0FE283F6"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влияние погодно-климатических и дорожных условий на безопасность дорожного движения;</w:t>
      </w:r>
    </w:p>
    <w:p w14:paraId="7FED3BC5"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правила по охране труда в процессе эксплуатации транспортного средства и обращении с эксплуатационными материалами;</w:t>
      </w:r>
    </w:p>
    <w:p w14:paraId="4B1AF8BD"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трудового законодательства Российской Федерации, нормативные правовые акты, регулирующие режим труда и отдыха водителей;</w:t>
      </w:r>
    </w:p>
    <w:p w14:paraId="64C55462"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установленные заводом-изготовителем периодичности технического обслуживания и ремонта;</w:t>
      </w:r>
    </w:p>
    <w:p w14:paraId="014318C2"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инструкции по использованию установленного на транспортном средстве оборудования и приборов;</w:t>
      </w:r>
    </w:p>
    <w:p w14:paraId="06198633"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lastRenderedPageBreak/>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1C3DFD17"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112320ED"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погрузки, разгрузки, размещения и крепления грузовых мест, багажа в кузове автомобиля, опасность и последствия перемещения груза;</w:t>
      </w:r>
    </w:p>
    <w:p w14:paraId="0BB2D5D1"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правовые аспекты (права, обязанности и ответственность) оказания первой помощи;</w:t>
      </w:r>
    </w:p>
    <w:p w14:paraId="66C1671C"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правила оказания первой помощи;</w:t>
      </w:r>
    </w:p>
    <w:p w14:paraId="249D9DDD"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4DBDECA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В результате освоения образовательной программы обучающиеся </w:t>
      </w:r>
      <w:r w:rsidRPr="001B4333">
        <w:rPr>
          <w:rFonts w:asciiTheme="minorHAnsi" w:hAnsiTheme="minorHAnsi" w:cstheme="minorHAnsi"/>
          <w:u w:val="single"/>
        </w:rPr>
        <w:t>должны уметь:</w:t>
      </w:r>
    </w:p>
    <w:p w14:paraId="0A2D3D9B"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безопасно и эффективно управлять транспортным средством в различных условиях движения;</w:t>
      </w:r>
    </w:p>
    <w:p w14:paraId="04A122DA"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 xml:space="preserve">соблюдать </w:t>
      </w:r>
      <w:hyperlink r:id="rId25" w:anchor="l12" w:history="1">
        <w:r w:rsidRPr="001B4333">
          <w:rPr>
            <w:rFonts w:asciiTheme="minorHAnsi" w:hAnsiTheme="minorHAnsi" w:cstheme="minorHAnsi"/>
            <w:u w:val="single"/>
          </w:rPr>
          <w:t>Правила</w:t>
        </w:r>
      </w:hyperlink>
      <w:r w:rsidRPr="001B4333">
        <w:rPr>
          <w:rFonts w:asciiTheme="minorHAnsi" w:hAnsiTheme="minorHAnsi" w:cstheme="minorHAnsi"/>
        </w:rPr>
        <w:t xml:space="preserve"> дорожного движения;</w:t>
      </w:r>
    </w:p>
    <w:p w14:paraId="34C2B9DF"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управлять своим эмоциональным состоянием;</w:t>
      </w:r>
    </w:p>
    <w:p w14:paraId="2D616E17"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конструктивно разрешать противоречия и конфликты, возникающие в дорожном движении;</w:t>
      </w:r>
    </w:p>
    <w:p w14:paraId="0DC9262D"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выполнять ежедневное техническое обслуживание транспортного средства;</w:t>
      </w:r>
    </w:p>
    <w:p w14:paraId="78CA3A33"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проверять техническое состояние транспортного средства;</w:t>
      </w:r>
    </w:p>
    <w:p w14:paraId="0127BD07"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устранять мелкие неисправности в процессе эксплуатации транспортного средства, не требующие разборки узлов и агрегатов;</w:t>
      </w:r>
    </w:p>
    <w:p w14:paraId="6C8B6AD1"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3B8DB363"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4627ABB7"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выбирать безопасные скорость, дистанцию и интервал в различных условиях движения;</w:t>
      </w:r>
    </w:p>
    <w:p w14:paraId="7AF361A5"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использовать зеркала заднего вида при движении и маневрировании;</w:t>
      </w:r>
    </w:p>
    <w:p w14:paraId="65F5F2CC"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прогнозировать возникновение опасных дорожно-транспортных ситуаций в процессе управления и совершать действия по их предотвращению;</w:t>
      </w:r>
    </w:p>
    <w:p w14:paraId="27705FB1"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своевременно принимать правильные решения и уверенно действовать в сложных и опасных дорожных ситуациях;</w:t>
      </w:r>
    </w:p>
    <w:p w14:paraId="1D13CC24"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использовать средства тушения пожара;</w:t>
      </w:r>
    </w:p>
    <w:p w14:paraId="1B8B3575"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использовать установленное на транспортном средстве оборудование и приборы;</w:t>
      </w:r>
    </w:p>
    <w:p w14:paraId="468E7BB5"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заполнять документацию, связанную со спецификой эксплуатации транспортного средства;</w:t>
      </w:r>
    </w:p>
    <w:p w14:paraId="632C9D0D"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использовать различные типы тахографов;</w:t>
      </w:r>
    </w:p>
    <w:p w14:paraId="4191F4CF"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выполнять мероприятия по оказанию первой помощи пострадавшим в дорожно-транспортном происшествии;</w:t>
      </w:r>
    </w:p>
    <w:p w14:paraId="1769710F"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совершенствовать свои навыки управления транспортным средством.</w:t>
      </w:r>
    </w:p>
    <w:p w14:paraId="43230758" w14:textId="77777777" w:rsidR="00D72543" w:rsidRPr="00D72543" w:rsidRDefault="00D72543" w:rsidP="00D72543">
      <w:pPr>
        <w:widowControl w:val="0"/>
        <w:autoSpaceDE w:val="0"/>
        <w:autoSpaceDN w:val="0"/>
        <w:adjustRightInd w:val="0"/>
        <w:rPr>
          <w:rFonts w:asciiTheme="minorHAnsi" w:hAnsiTheme="minorHAnsi" w:cstheme="minorHAnsi"/>
        </w:rPr>
      </w:pPr>
    </w:p>
    <w:p w14:paraId="31DD8BF8" w14:textId="77777777" w:rsidR="00D72543" w:rsidRPr="00D72543" w:rsidRDefault="001B4333" w:rsidP="001B4333">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V. Условия реализации</w:t>
      </w:r>
      <w:r w:rsidR="00D72543" w:rsidRPr="00D72543">
        <w:rPr>
          <w:rFonts w:asciiTheme="minorHAnsi" w:hAnsiTheme="minorHAnsi" w:cstheme="minorHAnsi"/>
          <w:b/>
          <w:bCs/>
        </w:rPr>
        <w:t xml:space="preserve"> программы</w:t>
      </w:r>
    </w:p>
    <w:p w14:paraId="1B4F6A2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50A7674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w:t>
      </w:r>
      <w:r w:rsidRPr="00D72543">
        <w:rPr>
          <w:rFonts w:asciiTheme="minorHAnsi" w:hAnsiTheme="minorHAnsi" w:cstheme="minorHAnsi"/>
        </w:rPr>
        <w:lastRenderedPageBreak/>
        <w:t>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4132E3B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Необходимость применения АПК определяется организацией, осуществляющей образовательную деятельность, самостоятельно.</w:t>
      </w:r>
    </w:p>
    <w:p w14:paraId="5856CF2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Обучение проводится с использованием учебно-материальной базы, соответствующей требованиям, установленным </w:t>
      </w:r>
      <w:hyperlink r:id="rId26" w:anchor="l84" w:history="1">
        <w:r w:rsidRPr="00D72543">
          <w:rPr>
            <w:rFonts w:asciiTheme="minorHAnsi" w:hAnsiTheme="minorHAnsi" w:cstheme="minorHAnsi"/>
            <w:u w:val="single"/>
          </w:rPr>
          <w:t>пунктом 1</w:t>
        </w:r>
      </w:hyperlink>
      <w:r w:rsidRPr="00D72543">
        <w:rPr>
          <w:rFonts w:asciiTheme="minorHAnsi" w:hAnsiTheme="minorHAnsi" w:cstheme="minorHAnsi"/>
        </w:rPr>
        <w:t xml:space="preserve"> статьи 16 и </w:t>
      </w:r>
      <w:hyperlink r:id="rId27" w:anchor="l903" w:history="1">
        <w:r w:rsidRPr="00D72543">
          <w:rPr>
            <w:rFonts w:asciiTheme="minorHAnsi" w:hAnsiTheme="minorHAnsi" w:cstheme="minorHAnsi"/>
            <w:u w:val="single"/>
          </w:rPr>
          <w:t>пунктом 1</w:t>
        </w:r>
      </w:hyperlink>
      <w:r w:rsidRPr="00D72543">
        <w:rPr>
          <w:rFonts w:asciiTheme="minorHAnsi" w:hAnsiTheme="minorHAnsi" w:cstheme="minorHAnsi"/>
        </w:rPr>
        <w:t xml:space="preserve"> статьи 20 Федерального закона N 196-ФЗ (Собрание законодательства Российской Федерации, 1995, N 50, ст. 4873, 2021, N 27, ст. 5159) и </w:t>
      </w:r>
      <w:hyperlink r:id="rId28" w:anchor="l134" w:history="1">
        <w:r w:rsidRPr="00D72543">
          <w:rPr>
            <w:rFonts w:asciiTheme="minorHAnsi" w:hAnsiTheme="minorHAnsi" w:cstheme="minorHAnsi"/>
            <w:u w:val="single"/>
          </w:rPr>
          <w:t>подпунктом "б"</w:t>
        </w:r>
      </w:hyperlink>
      <w:r w:rsidRPr="00D72543">
        <w:rPr>
          <w:rFonts w:asciiTheme="minorHAnsi" w:hAnsiTheme="minorHAnsi" w:cstheme="minorHAnsi"/>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1555E5A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Теоретическое обучение проводится в оборудованных учебных кабинетах.</w:t>
      </w:r>
    </w:p>
    <w:p w14:paraId="1B592E3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Наполняемость учебной группы не должна превышать 30 человек.</w:t>
      </w:r>
    </w:p>
    <w:p w14:paraId="474F8E76"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5219167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Расчетная формула для определения общего числа учебных кабинетов для теоретического обучения:</w:t>
      </w:r>
    </w:p>
    <w:p w14:paraId="277FA5A7" w14:textId="77777777" w:rsidR="00D72543" w:rsidRPr="00D72543" w:rsidRDefault="00D72543" w:rsidP="00D72543">
      <w:pPr>
        <w:widowControl w:val="0"/>
        <w:autoSpaceDE w:val="0"/>
        <w:autoSpaceDN w:val="0"/>
        <w:adjustRightInd w:val="0"/>
        <w:rPr>
          <w:rFonts w:asciiTheme="minorHAnsi" w:hAnsiTheme="minorHAnsi" w:cstheme="minorHAnsi"/>
        </w:rPr>
      </w:pPr>
    </w:p>
    <w:p w14:paraId="6702CA0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noProof/>
        </w:rPr>
        <w:drawing>
          <wp:inline distT="0" distB="0" distL="0" distR="0" wp14:anchorId="64AB6677" wp14:editId="1E86D4F9">
            <wp:extent cx="2740464" cy="975947"/>
            <wp:effectExtent l="19050" t="0" r="2736"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2753506" cy="980592"/>
                    </a:xfrm>
                    <a:prstGeom prst="rect">
                      <a:avLst/>
                    </a:prstGeom>
                    <a:noFill/>
                    <a:ln w="9525">
                      <a:noFill/>
                      <a:miter lim="800000"/>
                      <a:headEnd/>
                      <a:tailEnd/>
                    </a:ln>
                  </pic:spPr>
                </pic:pic>
              </a:graphicData>
            </a:graphic>
          </wp:inline>
        </w:drawing>
      </w:r>
      <w:r w:rsidRPr="00D72543">
        <w:rPr>
          <w:rFonts w:asciiTheme="minorHAnsi" w:hAnsiTheme="minorHAnsi" w:cstheme="minorHAnsi"/>
        </w:rPr>
        <w:t xml:space="preserve"> ,</w:t>
      </w:r>
    </w:p>
    <w:p w14:paraId="710CC6D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где:</w:t>
      </w:r>
    </w:p>
    <w:p w14:paraId="1234A8E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П - число необходимых помещений;</w:t>
      </w:r>
    </w:p>
    <w:p w14:paraId="093F8EF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noProof/>
        </w:rPr>
        <w:drawing>
          <wp:inline distT="0" distB="0" distL="0" distR="0" wp14:anchorId="35A523F5" wp14:editId="1B613D21">
            <wp:extent cx="342900" cy="3429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D72543">
        <w:rPr>
          <w:rFonts w:asciiTheme="minorHAnsi" w:hAnsiTheme="minorHAnsi" w:cstheme="minorHAnsi"/>
        </w:rPr>
        <w:t xml:space="preserve">  - расчетное учебное время полного курса теоретического обучения на одну группу в часах;</w:t>
      </w:r>
    </w:p>
    <w:p w14:paraId="665B66C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n - общее число групп;</w:t>
      </w:r>
    </w:p>
    <w:p w14:paraId="5B83A99A"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0,75 - постоянный коэффициент (загрузка учебного кабинета принимается равной 75%);</w:t>
      </w:r>
    </w:p>
    <w:p w14:paraId="650E5EB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noProof/>
        </w:rPr>
        <w:drawing>
          <wp:inline distT="0" distB="0" distL="0" distR="0" wp14:anchorId="7C72EDA1" wp14:editId="6013471A">
            <wp:extent cx="342900" cy="3429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D72543">
        <w:rPr>
          <w:rFonts w:asciiTheme="minorHAnsi" w:hAnsiTheme="minorHAnsi" w:cstheme="minorHAnsi"/>
        </w:rPr>
        <w:t xml:space="preserve">  - фонд времени использования помещения в часах.</w:t>
      </w:r>
    </w:p>
    <w:p w14:paraId="7353C62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6FE4B64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3432B1C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Первоначальное обучение вождению транспортных средств должно проводиться на закрытых площадках или автодромах.</w:t>
      </w:r>
    </w:p>
    <w:p w14:paraId="17DA878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14:paraId="358EA31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lastRenderedPageBreak/>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3C13305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32" w:anchor="l68" w:history="1">
        <w:r w:rsidRPr="00D72543">
          <w:rPr>
            <w:rFonts w:asciiTheme="minorHAnsi" w:hAnsiTheme="minorHAnsi" w:cstheme="minorHAnsi"/>
            <w:u w:val="single"/>
          </w:rPr>
          <w:t>пункте 3.1</w:t>
        </w:r>
      </w:hyperlink>
      <w:r w:rsidRPr="00D72543">
        <w:rPr>
          <w:rFonts w:asciiTheme="minorHAnsi" w:hAnsiTheme="minorHAnsi" w:cstheme="minorHAnsi"/>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4731B5D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14:paraId="591AFE0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7B915B5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3" w:anchor="l0" w:history="1">
        <w:r w:rsidRPr="00D72543">
          <w:rPr>
            <w:rFonts w:asciiTheme="minorHAnsi" w:hAnsiTheme="minorHAnsi" w:cstheme="minorHAnsi"/>
            <w:u w:val="single"/>
          </w:rPr>
          <w:t>от 26 августа 2010 г. N 761н</w:t>
        </w:r>
      </w:hyperlink>
      <w:r w:rsidRPr="00D72543">
        <w:rPr>
          <w:rFonts w:asciiTheme="minorHAnsi" w:hAnsiTheme="minorHAnsi" w:cstheme="minorHAnsi"/>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12691269"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Мастер производственного обучения должен удовлетворять требованиям профессионального </w:t>
      </w:r>
      <w:hyperlink r:id="rId34" w:anchor="l14" w:history="1">
        <w:r w:rsidRPr="00D72543">
          <w:rPr>
            <w:rFonts w:asciiTheme="minorHAnsi" w:hAnsiTheme="minorHAnsi" w:cstheme="minorHAnsi"/>
            <w:u w:val="single"/>
          </w:rPr>
          <w:t>стандарта</w:t>
        </w:r>
      </w:hyperlink>
      <w:r w:rsidRPr="00D72543">
        <w:rPr>
          <w:rFonts w:asciiTheme="minorHAnsi" w:hAnsiTheme="minorHAnsi" w:cstheme="minorHAnsi"/>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63F413D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5.3. Информационно-методические условия реализации образовательной программы включают:</w:t>
      </w:r>
    </w:p>
    <w:p w14:paraId="25AA2D2C" w14:textId="77777777" w:rsidR="00D72543" w:rsidRPr="001B4333" w:rsidRDefault="00D72543" w:rsidP="001B4333">
      <w:pPr>
        <w:pStyle w:val="a5"/>
        <w:widowControl w:val="0"/>
        <w:numPr>
          <w:ilvl w:val="0"/>
          <w:numId w:val="41"/>
        </w:numPr>
        <w:autoSpaceDE w:val="0"/>
        <w:autoSpaceDN w:val="0"/>
        <w:adjustRightInd w:val="0"/>
        <w:spacing w:after="150"/>
        <w:rPr>
          <w:rFonts w:asciiTheme="minorHAnsi" w:hAnsiTheme="minorHAnsi" w:cstheme="minorHAnsi"/>
        </w:rPr>
      </w:pPr>
      <w:r w:rsidRPr="001B4333">
        <w:rPr>
          <w:rFonts w:asciiTheme="minorHAnsi" w:hAnsiTheme="minorHAnsi" w:cstheme="minorHAnsi"/>
        </w:rPr>
        <w:t>учебный план;</w:t>
      </w:r>
    </w:p>
    <w:p w14:paraId="0C93B373" w14:textId="77777777" w:rsidR="00D72543" w:rsidRPr="001B4333" w:rsidRDefault="00D72543" w:rsidP="001B4333">
      <w:pPr>
        <w:pStyle w:val="a5"/>
        <w:widowControl w:val="0"/>
        <w:numPr>
          <w:ilvl w:val="0"/>
          <w:numId w:val="41"/>
        </w:numPr>
        <w:autoSpaceDE w:val="0"/>
        <w:autoSpaceDN w:val="0"/>
        <w:adjustRightInd w:val="0"/>
        <w:spacing w:after="150"/>
        <w:rPr>
          <w:rFonts w:asciiTheme="minorHAnsi" w:hAnsiTheme="minorHAnsi" w:cstheme="minorHAnsi"/>
        </w:rPr>
      </w:pPr>
      <w:r w:rsidRPr="001B4333">
        <w:rPr>
          <w:rFonts w:asciiTheme="minorHAnsi" w:hAnsiTheme="minorHAnsi" w:cstheme="minorHAnsi"/>
        </w:rPr>
        <w:t>календарный учебный график;</w:t>
      </w:r>
    </w:p>
    <w:p w14:paraId="1957FAAD" w14:textId="77777777" w:rsidR="00D72543" w:rsidRPr="001B4333" w:rsidRDefault="00D72543" w:rsidP="001B4333">
      <w:pPr>
        <w:pStyle w:val="a5"/>
        <w:widowControl w:val="0"/>
        <w:numPr>
          <w:ilvl w:val="0"/>
          <w:numId w:val="41"/>
        </w:numPr>
        <w:autoSpaceDE w:val="0"/>
        <w:autoSpaceDN w:val="0"/>
        <w:adjustRightInd w:val="0"/>
        <w:spacing w:after="150"/>
        <w:rPr>
          <w:rFonts w:asciiTheme="minorHAnsi" w:hAnsiTheme="minorHAnsi" w:cstheme="minorHAnsi"/>
        </w:rPr>
      </w:pPr>
      <w:r w:rsidRPr="001B4333">
        <w:rPr>
          <w:rFonts w:asciiTheme="minorHAnsi" w:hAnsiTheme="minorHAnsi" w:cstheme="minorHAnsi"/>
        </w:rPr>
        <w:t>рабочие программы учебных предметов;</w:t>
      </w:r>
    </w:p>
    <w:p w14:paraId="5F3885A7" w14:textId="77777777" w:rsidR="00D72543" w:rsidRPr="001B4333" w:rsidRDefault="00D72543" w:rsidP="001B4333">
      <w:pPr>
        <w:pStyle w:val="a5"/>
        <w:widowControl w:val="0"/>
        <w:numPr>
          <w:ilvl w:val="0"/>
          <w:numId w:val="41"/>
        </w:numPr>
        <w:autoSpaceDE w:val="0"/>
        <w:autoSpaceDN w:val="0"/>
        <w:adjustRightInd w:val="0"/>
        <w:spacing w:after="150"/>
        <w:rPr>
          <w:rFonts w:asciiTheme="minorHAnsi" w:hAnsiTheme="minorHAnsi" w:cstheme="minorHAnsi"/>
        </w:rPr>
      </w:pPr>
      <w:r w:rsidRPr="001B4333">
        <w:rPr>
          <w:rFonts w:asciiTheme="minorHAnsi" w:hAnsiTheme="minorHAnsi" w:cstheme="minorHAnsi"/>
        </w:rPr>
        <w:t>методические материалы и разработки;</w:t>
      </w:r>
    </w:p>
    <w:p w14:paraId="166C4A76" w14:textId="77777777" w:rsidR="00D72543" w:rsidRPr="001B4333" w:rsidRDefault="00D72543" w:rsidP="001B4333">
      <w:pPr>
        <w:pStyle w:val="a5"/>
        <w:widowControl w:val="0"/>
        <w:numPr>
          <w:ilvl w:val="0"/>
          <w:numId w:val="41"/>
        </w:numPr>
        <w:autoSpaceDE w:val="0"/>
        <w:autoSpaceDN w:val="0"/>
        <w:adjustRightInd w:val="0"/>
        <w:spacing w:after="150"/>
        <w:rPr>
          <w:rFonts w:asciiTheme="minorHAnsi" w:hAnsiTheme="minorHAnsi" w:cstheme="minorHAnsi"/>
        </w:rPr>
      </w:pPr>
      <w:r w:rsidRPr="001B4333">
        <w:rPr>
          <w:rFonts w:asciiTheme="minorHAnsi" w:hAnsiTheme="minorHAnsi" w:cstheme="minorHAnsi"/>
        </w:rPr>
        <w:t>расписание занятий.</w:t>
      </w:r>
    </w:p>
    <w:p w14:paraId="53714ED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5.4. Материально-технические условия реализации образовательной программы. 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3CEA2389"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w:t>
      </w:r>
      <w:r w:rsidRPr="00D72543">
        <w:rPr>
          <w:rFonts w:asciiTheme="minorHAnsi" w:hAnsiTheme="minorHAnsi" w:cstheme="minorHAnsi"/>
        </w:rPr>
        <w:lastRenderedPageBreak/>
        <w:t xml:space="preserve">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D72543">
        <w:rPr>
          <w:rFonts w:asciiTheme="minorHAnsi" w:hAnsiTheme="minorHAnsi" w:cstheme="minorHAnsi"/>
        </w:rPr>
        <w:t>монотоноустойчивость</w:t>
      </w:r>
      <w:proofErr w:type="spellEnd"/>
      <w:r w:rsidRPr="00D72543">
        <w:rPr>
          <w:rFonts w:asciiTheme="minorHAnsi" w:hAnsiTheme="minorHAnsi" w:cstheme="minorHAnsi"/>
        </w:rPr>
        <w:t>).</w:t>
      </w:r>
    </w:p>
    <w:p w14:paraId="7D6216A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D72543">
        <w:rPr>
          <w:rFonts w:asciiTheme="minorHAnsi" w:hAnsiTheme="minorHAnsi" w:cstheme="minorHAnsi"/>
        </w:rPr>
        <w:t>монотонии</w:t>
      </w:r>
      <w:proofErr w:type="spellEnd"/>
      <w:r w:rsidRPr="00D72543">
        <w:rPr>
          <w:rFonts w:asciiTheme="minorHAnsi" w:hAnsiTheme="minorHAnsi" w:cstheme="minorHAnsi"/>
        </w:rPr>
        <w:t>, утомлении, стрессе и тренировке свойств внимания (концентрации, распределения).</w:t>
      </w:r>
    </w:p>
    <w:p w14:paraId="370C2DB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АПК должен обеспечивать защиту персональных данных.</w:t>
      </w:r>
    </w:p>
    <w:p w14:paraId="69424A3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2F25716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Учебные транспортные средства категории "C"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5" w:anchor="l3034" w:history="1">
        <w:r w:rsidRPr="00D72543">
          <w:rPr>
            <w:rFonts w:asciiTheme="minorHAnsi" w:hAnsiTheme="minorHAnsi" w:cstheme="minorHAnsi"/>
            <w:u w:val="single"/>
          </w:rPr>
          <w:t>пунктом 1</w:t>
        </w:r>
      </w:hyperlink>
      <w:r w:rsidRPr="00D72543">
        <w:rPr>
          <w:rFonts w:asciiTheme="minorHAnsi" w:hAnsiTheme="minorHAnsi" w:cstheme="minorHAnsi"/>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4A7B4A7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Расчет количества необходимых механических транспортных средств осуществляется по формуле:</w:t>
      </w:r>
    </w:p>
    <w:p w14:paraId="76E481DB" w14:textId="77777777" w:rsidR="00D72543" w:rsidRPr="00D72543" w:rsidRDefault="00D72543" w:rsidP="00D72543">
      <w:pPr>
        <w:widowControl w:val="0"/>
        <w:autoSpaceDE w:val="0"/>
        <w:autoSpaceDN w:val="0"/>
        <w:adjustRightInd w:val="0"/>
        <w:rPr>
          <w:rFonts w:asciiTheme="minorHAnsi" w:hAnsiTheme="minorHAnsi" w:cstheme="minorHAnsi"/>
        </w:rPr>
      </w:pPr>
    </w:p>
    <w:p w14:paraId="3756AB7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noProof/>
        </w:rPr>
        <w:drawing>
          <wp:inline distT="0" distB="0" distL="0" distR="0" wp14:anchorId="5E9B95F9" wp14:editId="11D55005">
            <wp:extent cx="3278065" cy="1037492"/>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srcRect/>
                    <a:stretch>
                      <a:fillRect/>
                    </a:stretch>
                  </pic:blipFill>
                  <pic:spPr bwMode="auto">
                    <a:xfrm>
                      <a:off x="0" y="0"/>
                      <a:ext cx="3292140" cy="1041947"/>
                    </a:xfrm>
                    <a:prstGeom prst="rect">
                      <a:avLst/>
                    </a:prstGeom>
                    <a:noFill/>
                    <a:ln w="9525">
                      <a:noFill/>
                      <a:miter lim="800000"/>
                      <a:headEnd/>
                      <a:tailEnd/>
                    </a:ln>
                  </pic:spPr>
                </pic:pic>
              </a:graphicData>
            </a:graphic>
          </wp:inline>
        </w:drawing>
      </w:r>
      <w:r w:rsidRPr="00D72543">
        <w:rPr>
          <w:rFonts w:asciiTheme="minorHAnsi" w:hAnsiTheme="minorHAnsi" w:cstheme="minorHAnsi"/>
        </w:rPr>
        <w:t xml:space="preserve"> ,</w:t>
      </w:r>
    </w:p>
    <w:p w14:paraId="12FCC64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где </w:t>
      </w:r>
      <w:r w:rsidRPr="00D72543">
        <w:rPr>
          <w:rFonts w:asciiTheme="minorHAnsi" w:hAnsiTheme="minorHAnsi" w:cstheme="minorHAnsi"/>
          <w:noProof/>
        </w:rPr>
        <w:drawing>
          <wp:inline distT="0" distB="0" distL="0" distR="0" wp14:anchorId="3F6B8C22" wp14:editId="1BEBD6A9">
            <wp:extent cx="276225" cy="219075"/>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rsidRPr="00D72543">
        <w:rPr>
          <w:rFonts w:asciiTheme="minorHAnsi" w:hAnsiTheme="minorHAnsi" w:cstheme="minorHAnsi"/>
        </w:rPr>
        <w:t xml:space="preserve">  - количество автотранспортных средств;</w:t>
      </w:r>
    </w:p>
    <w:p w14:paraId="064F67AA"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T - количество часов вождения в соответствии с учебным планом;</w:t>
      </w:r>
    </w:p>
    <w:p w14:paraId="2F489E6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К - количество обучающихся в год;</w:t>
      </w:r>
    </w:p>
    <w:p w14:paraId="0FF0BCD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218A4B0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24,5 - среднее количество рабочих дней в месяц;</w:t>
      </w:r>
    </w:p>
    <w:p w14:paraId="516CC566"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12 - количество рабочих месяцев в году;</w:t>
      </w:r>
    </w:p>
    <w:p w14:paraId="54DDB7F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1 - количество резервных учебных транспортных средств.</w:t>
      </w:r>
    </w:p>
    <w:p w14:paraId="58E662E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196C32C6"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Механическое транспортное средство, используемое для обучения вождению, согласно </w:t>
      </w:r>
      <w:hyperlink r:id="rId38" w:anchor="l521" w:history="1">
        <w:r w:rsidRPr="00D72543">
          <w:rPr>
            <w:rFonts w:asciiTheme="minorHAnsi" w:hAnsiTheme="minorHAnsi" w:cstheme="minorHAnsi"/>
            <w:u w:val="single"/>
          </w:rPr>
          <w:t>пункту 5</w:t>
        </w:r>
      </w:hyperlink>
      <w:r w:rsidRPr="00D72543">
        <w:rPr>
          <w:rFonts w:asciiTheme="minorHAnsi" w:hAnsiTheme="minorHAnsi" w:cstheme="minorHAnsi"/>
        </w:rPr>
        <w:t xml:space="preserve"> </w:t>
      </w:r>
      <w:r w:rsidRPr="00D72543">
        <w:rPr>
          <w:rFonts w:asciiTheme="minorHAnsi" w:hAnsiTheme="minorHAnsi" w:cstheme="minorHAnsi"/>
        </w:rPr>
        <w:lastRenderedPageBreak/>
        <w:t xml:space="preserve">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9" w:anchor="l524" w:history="1">
        <w:r w:rsidRPr="00D72543">
          <w:rPr>
            <w:rFonts w:asciiTheme="minorHAnsi" w:hAnsiTheme="minorHAnsi" w:cstheme="minorHAnsi"/>
            <w:u w:val="single"/>
          </w:rPr>
          <w:t>пунктом 8</w:t>
        </w:r>
      </w:hyperlink>
      <w:r w:rsidRPr="00D72543">
        <w:rPr>
          <w:rFonts w:asciiTheme="minorHAnsi" w:hAnsiTheme="minorHAnsi" w:cstheme="minorHAnsi"/>
        </w:rPr>
        <w:t xml:space="preserve"> Основных положений.</w:t>
      </w:r>
    </w:p>
    <w:p w14:paraId="66E49205" w14:textId="77777777" w:rsidR="00D72543" w:rsidRPr="00D72543" w:rsidRDefault="00D72543" w:rsidP="00D72543">
      <w:pPr>
        <w:widowControl w:val="0"/>
        <w:autoSpaceDE w:val="0"/>
        <w:autoSpaceDN w:val="0"/>
        <w:adjustRightInd w:val="0"/>
        <w:rPr>
          <w:rFonts w:asciiTheme="minorHAnsi" w:hAnsiTheme="minorHAnsi" w:cstheme="minorHAnsi"/>
        </w:rPr>
      </w:pPr>
    </w:p>
    <w:p w14:paraId="69C2BD94" w14:textId="77777777" w:rsidR="00D72543" w:rsidRPr="00D72543" w:rsidRDefault="00D72543" w:rsidP="001B433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rPr>
        <w:t>Перечень оборудования учебного кабинета</w:t>
      </w:r>
    </w:p>
    <w:p w14:paraId="6EEFC8F4" w14:textId="77777777" w:rsidR="00D72543" w:rsidRPr="00D72543" w:rsidRDefault="00D72543" w:rsidP="00D72543">
      <w:pPr>
        <w:widowControl w:val="0"/>
        <w:autoSpaceDE w:val="0"/>
        <w:autoSpaceDN w:val="0"/>
        <w:adjustRightInd w:val="0"/>
        <w:rPr>
          <w:rFonts w:asciiTheme="minorHAnsi" w:hAnsiTheme="minorHAnsi" w:cstheme="minorHAnsi"/>
        </w:rPr>
      </w:pPr>
    </w:p>
    <w:tbl>
      <w:tblPr>
        <w:tblW w:w="0" w:type="auto"/>
        <w:jc w:val="center"/>
        <w:tblCellMar>
          <w:left w:w="0" w:type="dxa"/>
          <w:right w:w="0" w:type="dxa"/>
        </w:tblCellMar>
        <w:tblLook w:val="0000" w:firstRow="0" w:lastRow="0" w:firstColumn="0" w:lastColumn="0" w:noHBand="0" w:noVBand="0"/>
      </w:tblPr>
      <w:tblGrid>
        <w:gridCol w:w="7648"/>
        <w:gridCol w:w="1259"/>
        <w:gridCol w:w="1439"/>
      </w:tblGrid>
      <w:tr w:rsidR="00D72543" w:rsidRPr="00D72543" w14:paraId="636C8EED" w14:textId="77777777" w:rsidTr="001B4333">
        <w:trPr>
          <w:jc w:val="center"/>
        </w:trPr>
        <w:tc>
          <w:tcPr>
            <w:tcW w:w="7674" w:type="dxa"/>
            <w:tcBorders>
              <w:top w:val="single" w:sz="6" w:space="0" w:color="auto"/>
              <w:left w:val="single" w:sz="6" w:space="0" w:color="auto"/>
              <w:bottom w:val="single" w:sz="6" w:space="0" w:color="auto"/>
              <w:right w:val="single" w:sz="6" w:space="0" w:color="auto"/>
            </w:tcBorders>
          </w:tcPr>
          <w:p w14:paraId="7FFD31F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2F72141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467A78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w:t>
            </w:r>
          </w:p>
        </w:tc>
      </w:tr>
      <w:tr w:rsidR="00D72543" w:rsidRPr="00D72543" w14:paraId="4C195D42" w14:textId="77777777" w:rsidTr="001B4333">
        <w:trPr>
          <w:jc w:val="center"/>
        </w:trPr>
        <w:tc>
          <w:tcPr>
            <w:tcW w:w="7674" w:type="dxa"/>
            <w:tcBorders>
              <w:top w:val="single" w:sz="6" w:space="0" w:color="auto"/>
              <w:left w:val="single" w:sz="6" w:space="0" w:color="auto"/>
              <w:bottom w:val="single" w:sz="6" w:space="0" w:color="auto"/>
              <w:right w:val="single" w:sz="6" w:space="0" w:color="auto"/>
            </w:tcBorders>
          </w:tcPr>
          <w:p w14:paraId="56B3F33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Оборудование</w:t>
            </w:r>
          </w:p>
        </w:tc>
        <w:tc>
          <w:tcPr>
            <w:tcW w:w="1260" w:type="dxa"/>
            <w:tcBorders>
              <w:top w:val="single" w:sz="6" w:space="0" w:color="auto"/>
              <w:left w:val="single" w:sz="6" w:space="0" w:color="auto"/>
              <w:bottom w:val="single" w:sz="6" w:space="0" w:color="auto"/>
              <w:right w:val="single" w:sz="6" w:space="0" w:color="auto"/>
            </w:tcBorders>
          </w:tcPr>
          <w:p w14:paraId="5085512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single" w:sz="6" w:space="0" w:color="auto"/>
              <w:left w:val="single" w:sz="6" w:space="0" w:color="auto"/>
              <w:bottom w:val="single" w:sz="6" w:space="0" w:color="auto"/>
              <w:right w:val="single" w:sz="6" w:space="0" w:color="auto"/>
            </w:tcBorders>
          </w:tcPr>
          <w:p w14:paraId="258721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785D7EDC" w14:textId="77777777" w:rsidTr="001B4333">
        <w:trPr>
          <w:jc w:val="center"/>
        </w:trPr>
        <w:tc>
          <w:tcPr>
            <w:tcW w:w="7674" w:type="dxa"/>
            <w:tcBorders>
              <w:top w:val="single" w:sz="6" w:space="0" w:color="auto"/>
              <w:left w:val="single" w:sz="6" w:space="0" w:color="auto"/>
              <w:bottom w:val="nil"/>
              <w:right w:val="single" w:sz="6" w:space="0" w:color="auto"/>
            </w:tcBorders>
          </w:tcPr>
          <w:p w14:paraId="041B9BF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Тренажер (в качестве тренажера может использоваться учебное транспортное средство)</w:t>
            </w:r>
          </w:p>
        </w:tc>
        <w:tc>
          <w:tcPr>
            <w:tcW w:w="1260" w:type="dxa"/>
            <w:vMerge w:val="restart"/>
            <w:tcBorders>
              <w:top w:val="single" w:sz="6" w:space="0" w:color="auto"/>
              <w:left w:val="single" w:sz="6" w:space="0" w:color="auto"/>
              <w:bottom w:val="nil"/>
              <w:right w:val="single" w:sz="6" w:space="0" w:color="auto"/>
            </w:tcBorders>
          </w:tcPr>
          <w:p w14:paraId="323A6D2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single" w:sz="6" w:space="0" w:color="auto"/>
              <w:left w:val="single" w:sz="6" w:space="0" w:color="auto"/>
              <w:bottom w:val="nil"/>
              <w:right w:val="single" w:sz="6" w:space="0" w:color="auto"/>
            </w:tcBorders>
          </w:tcPr>
          <w:p w14:paraId="0679592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4465590E" w14:textId="77777777" w:rsidTr="001B4333">
        <w:trPr>
          <w:jc w:val="center"/>
        </w:trPr>
        <w:tc>
          <w:tcPr>
            <w:tcW w:w="7674" w:type="dxa"/>
            <w:tcBorders>
              <w:top w:val="nil"/>
              <w:left w:val="single" w:sz="6" w:space="0" w:color="auto"/>
              <w:bottom w:val="nil"/>
              <w:right w:val="single" w:sz="6" w:space="0" w:color="auto"/>
            </w:tcBorders>
          </w:tcPr>
          <w:p w14:paraId="35D8B46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Учебно-наглядные пособия по устройству автомобиля</w:t>
            </w:r>
          </w:p>
          <w:p w14:paraId="558CF42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c>
          <w:tcPr>
            <w:tcW w:w="1260" w:type="dxa"/>
            <w:vMerge/>
            <w:tcBorders>
              <w:top w:val="nil"/>
              <w:left w:val="single" w:sz="6" w:space="0" w:color="auto"/>
              <w:bottom w:val="nil"/>
              <w:right w:val="single" w:sz="6" w:space="0" w:color="auto"/>
            </w:tcBorders>
          </w:tcPr>
          <w:p w14:paraId="1B808E1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2DD7A1C2"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0C851C2" w14:textId="77777777" w:rsidTr="001B4333">
        <w:trPr>
          <w:jc w:val="center"/>
        </w:trPr>
        <w:tc>
          <w:tcPr>
            <w:tcW w:w="7674" w:type="dxa"/>
            <w:tcBorders>
              <w:top w:val="nil"/>
              <w:left w:val="single" w:sz="6" w:space="0" w:color="auto"/>
              <w:bottom w:val="nil"/>
              <w:right w:val="single" w:sz="6" w:space="0" w:color="auto"/>
            </w:tcBorders>
          </w:tcPr>
          <w:p w14:paraId="7F16562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Бензиновый (дизельный) двигатель в разрезе с навесным оборудованием и в сборе со сцеплением в разрезе, коробкой передач в разрезе</w:t>
            </w:r>
          </w:p>
        </w:tc>
        <w:tc>
          <w:tcPr>
            <w:tcW w:w="1260" w:type="dxa"/>
            <w:tcBorders>
              <w:top w:val="nil"/>
              <w:left w:val="single" w:sz="6" w:space="0" w:color="auto"/>
              <w:bottom w:val="nil"/>
              <w:right w:val="single" w:sz="6" w:space="0" w:color="auto"/>
            </w:tcBorders>
          </w:tcPr>
          <w:p w14:paraId="16F4483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3482962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8188E3D" w14:textId="77777777" w:rsidTr="001B4333">
        <w:trPr>
          <w:jc w:val="center"/>
        </w:trPr>
        <w:tc>
          <w:tcPr>
            <w:tcW w:w="7674" w:type="dxa"/>
            <w:tcBorders>
              <w:top w:val="nil"/>
              <w:left w:val="single" w:sz="6" w:space="0" w:color="auto"/>
              <w:bottom w:val="nil"/>
              <w:right w:val="single" w:sz="6" w:space="0" w:color="auto"/>
            </w:tcBorders>
          </w:tcPr>
          <w:p w14:paraId="6FF53A4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Передняя подвеска и рулевой механизм в разрезе</w:t>
            </w:r>
          </w:p>
        </w:tc>
        <w:tc>
          <w:tcPr>
            <w:tcW w:w="1260" w:type="dxa"/>
            <w:tcBorders>
              <w:top w:val="nil"/>
              <w:left w:val="single" w:sz="6" w:space="0" w:color="auto"/>
              <w:bottom w:val="nil"/>
              <w:right w:val="single" w:sz="6" w:space="0" w:color="auto"/>
            </w:tcBorders>
          </w:tcPr>
          <w:p w14:paraId="2DCA3FA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2F83BB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DC6D9E2" w14:textId="77777777" w:rsidTr="001B4333">
        <w:trPr>
          <w:jc w:val="center"/>
        </w:trPr>
        <w:tc>
          <w:tcPr>
            <w:tcW w:w="7674" w:type="dxa"/>
            <w:tcBorders>
              <w:top w:val="nil"/>
              <w:left w:val="single" w:sz="6" w:space="0" w:color="auto"/>
              <w:bottom w:val="nil"/>
              <w:right w:val="single" w:sz="6" w:space="0" w:color="auto"/>
            </w:tcBorders>
          </w:tcPr>
          <w:p w14:paraId="7115860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Задний мост в разрезе в сборе с тормозными механизмами и фрагментом карданной передачи</w:t>
            </w:r>
          </w:p>
        </w:tc>
        <w:tc>
          <w:tcPr>
            <w:tcW w:w="1260" w:type="dxa"/>
            <w:tcBorders>
              <w:top w:val="nil"/>
              <w:left w:val="single" w:sz="6" w:space="0" w:color="auto"/>
              <w:bottom w:val="nil"/>
              <w:right w:val="single" w:sz="6" w:space="0" w:color="auto"/>
            </w:tcBorders>
          </w:tcPr>
          <w:p w14:paraId="61C4ED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5AE0D13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E44179A" w14:textId="77777777" w:rsidTr="001B4333">
        <w:trPr>
          <w:jc w:val="center"/>
        </w:trPr>
        <w:tc>
          <w:tcPr>
            <w:tcW w:w="7674" w:type="dxa"/>
            <w:tcBorders>
              <w:top w:val="nil"/>
              <w:left w:val="single" w:sz="6" w:space="0" w:color="auto"/>
              <w:bottom w:val="nil"/>
              <w:right w:val="single" w:sz="6" w:space="0" w:color="auto"/>
            </w:tcBorders>
          </w:tcPr>
          <w:p w14:paraId="50A1A81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кривошипно-шатунного механизма:</w:t>
            </w:r>
          </w:p>
        </w:tc>
        <w:tc>
          <w:tcPr>
            <w:tcW w:w="1260" w:type="dxa"/>
            <w:vMerge w:val="restart"/>
            <w:tcBorders>
              <w:top w:val="nil"/>
              <w:left w:val="single" w:sz="6" w:space="0" w:color="auto"/>
              <w:bottom w:val="nil"/>
              <w:right w:val="single" w:sz="6" w:space="0" w:color="auto"/>
            </w:tcBorders>
          </w:tcPr>
          <w:p w14:paraId="64B95C7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361DBF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26E627F" w14:textId="77777777" w:rsidTr="001B4333">
        <w:trPr>
          <w:jc w:val="center"/>
        </w:trPr>
        <w:tc>
          <w:tcPr>
            <w:tcW w:w="7674" w:type="dxa"/>
            <w:tcBorders>
              <w:top w:val="nil"/>
              <w:left w:val="single" w:sz="6" w:space="0" w:color="auto"/>
              <w:bottom w:val="nil"/>
              <w:right w:val="single" w:sz="6" w:space="0" w:color="auto"/>
            </w:tcBorders>
          </w:tcPr>
          <w:p w14:paraId="054A323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поршень в разрезе в сборе с кольцами, поршневым пальцем, шатуном и фрагментом коленчатого вала</w:t>
            </w:r>
          </w:p>
        </w:tc>
        <w:tc>
          <w:tcPr>
            <w:tcW w:w="1260" w:type="dxa"/>
            <w:vMerge/>
            <w:tcBorders>
              <w:top w:val="nil"/>
              <w:left w:val="single" w:sz="6" w:space="0" w:color="auto"/>
              <w:bottom w:val="nil"/>
              <w:right w:val="single" w:sz="6" w:space="0" w:color="auto"/>
            </w:tcBorders>
          </w:tcPr>
          <w:p w14:paraId="0A75DF9F"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67109699"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D025357" w14:textId="77777777" w:rsidTr="001B4333">
        <w:trPr>
          <w:jc w:val="center"/>
        </w:trPr>
        <w:tc>
          <w:tcPr>
            <w:tcW w:w="7674" w:type="dxa"/>
            <w:tcBorders>
              <w:top w:val="nil"/>
              <w:left w:val="single" w:sz="6" w:space="0" w:color="auto"/>
              <w:bottom w:val="nil"/>
              <w:right w:val="single" w:sz="6" w:space="0" w:color="auto"/>
            </w:tcBorders>
          </w:tcPr>
          <w:p w14:paraId="5FC55F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газораспределительного механизма:</w:t>
            </w:r>
          </w:p>
        </w:tc>
        <w:tc>
          <w:tcPr>
            <w:tcW w:w="1260" w:type="dxa"/>
            <w:vMerge w:val="restart"/>
            <w:tcBorders>
              <w:top w:val="nil"/>
              <w:left w:val="single" w:sz="6" w:space="0" w:color="auto"/>
              <w:bottom w:val="nil"/>
              <w:right w:val="single" w:sz="6" w:space="0" w:color="auto"/>
            </w:tcBorders>
          </w:tcPr>
          <w:p w14:paraId="31F648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503E9C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2D6B249" w14:textId="77777777" w:rsidTr="001B4333">
        <w:trPr>
          <w:jc w:val="center"/>
        </w:trPr>
        <w:tc>
          <w:tcPr>
            <w:tcW w:w="7674" w:type="dxa"/>
            <w:tcBorders>
              <w:top w:val="nil"/>
              <w:left w:val="single" w:sz="6" w:space="0" w:color="auto"/>
              <w:bottom w:val="nil"/>
              <w:right w:val="single" w:sz="6" w:space="0" w:color="auto"/>
            </w:tcBorders>
          </w:tcPr>
          <w:p w14:paraId="2D43EE2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фрагмент распределительного вала;</w:t>
            </w:r>
          </w:p>
          <w:p w14:paraId="2212F9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впускной клапан;</w:t>
            </w:r>
          </w:p>
        </w:tc>
        <w:tc>
          <w:tcPr>
            <w:tcW w:w="1260" w:type="dxa"/>
            <w:vMerge/>
            <w:tcBorders>
              <w:top w:val="nil"/>
              <w:left w:val="single" w:sz="6" w:space="0" w:color="auto"/>
              <w:bottom w:val="nil"/>
              <w:right w:val="single" w:sz="6" w:space="0" w:color="auto"/>
            </w:tcBorders>
          </w:tcPr>
          <w:p w14:paraId="4D0C8FB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5F2132E"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86886BE" w14:textId="77777777" w:rsidTr="001B4333">
        <w:trPr>
          <w:jc w:val="center"/>
        </w:trPr>
        <w:tc>
          <w:tcPr>
            <w:tcW w:w="7674" w:type="dxa"/>
            <w:tcBorders>
              <w:top w:val="nil"/>
              <w:left w:val="single" w:sz="6" w:space="0" w:color="auto"/>
              <w:bottom w:val="nil"/>
              <w:right w:val="single" w:sz="6" w:space="0" w:color="auto"/>
            </w:tcBorders>
          </w:tcPr>
          <w:p w14:paraId="61828DF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выпускной клапан;</w:t>
            </w:r>
          </w:p>
        </w:tc>
        <w:tc>
          <w:tcPr>
            <w:tcW w:w="1260" w:type="dxa"/>
            <w:vMerge/>
            <w:tcBorders>
              <w:top w:val="nil"/>
              <w:left w:val="single" w:sz="6" w:space="0" w:color="auto"/>
              <w:bottom w:val="nil"/>
              <w:right w:val="single" w:sz="6" w:space="0" w:color="auto"/>
            </w:tcBorders>
          </w:tcPr>
          <w:p w14:paraId="688DD2DD"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23DF4BB8"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C7D20A7" w14:textId="77777777" w:rsidTr="001B4333">
        <w:trPr>
          <w:jc w:val="center"/>
        </w:trPr>
        <w:tc>
          <w:tcPr>
            <w:tcW w:w="7674" w:type="dxa"/>
            <w:tcBorders>
              <w:top w:val="nil"/>
              <w:left w:val="single" w:sz="6" w:space="0" w:color="auto"/>
              <w:bottom w:val="nil"/>
              <w:right w:val="single" w:sz="6" w:space="0" w:color="auto"/>
            </w:tcBorders>
          </w:tcPr>
          <w:p w14:paraId="6D060A0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пружины клапана;</w:t>
            </w:r>
          </w:p>
        </w:tc>
        <w:tc>
          <w:tcPr>
            <w:tcW w:w="1260" w:type="dxa"/>
            <w:vMerge/>
            <w:tcBorders>
              <w:top w:val="nil"/>
              <w:left w:val="single" w:sz="6" w:space="0" w:color="auto"/>
              <w:bottom w:val="nil"/>
              <w:right w:val="single" w:sz="6" w:space="0" w:color="auto"/>
            </w:tcBorders>
          </w:tcPr>
          <w:p w14:paraId="1BBAA02F"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619FDA0D"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3EAADB27" w14:textId="77777777" w:rsidTr="001B4333">
        <w:trPr>
          <w:jc w:val="center"/>
        </w:trPr>
        <w:tc>
          <w:tcPr>
            <w:tcW w:w="7674" w:type="dxa"/>
            <w:tcBorders>
              <w:top w:val="nil"/>
              <w:left w:val="single" w:sz="6" w:space="0" w:color="auto"/>
              <w:bottom w:val="nil"/>
              <w:right w:val="single" w:sz="6" w:space="0" w:color="auto"/>
            </w:tcBorders>
          </w:tcPr>
          <w:p w14:paraId="775A912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рычаг привода клапана;</w:t>
            </w:r>
          </w:p>
        </w:tc>
        <w:tc>
          <w:tcPr>
            <w:tcW w:w="1260" w:type="dxa"/>
            <w:vMerge/>
            <w:tcBorders>
              <w:top w:val="nil"/>
              <w:left w:val="single" w:sz="6" w:space="0" w:color="auto"/>
              <w:bottom w:val="nil"/>
              <w:right w:val="single" w:sz="6" w:space="0" w:color="auto"/>
            </w:tcBorders>
          </w:tcPr>
          <w:p w14:paraId="687EF030"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68D140AB"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3C9CCB13" w14:textId="77777777" w:rsidTr="001B4333">
        <w:trPr>
          <w:jc w:val="center"/>
        </w:trPr>
        <w:tc>
          <w:tcPr>
            <w:tcW w:w="7674" w:type="dxa"/>
            <w:tcBorders>
              <w:top w:val="nil"/>
              <w:left w:val="single" w:sz="6" w:space="0" w:color="auto"/>
              <w:bottom w:val="nil"/>
              <w:right w:val="single" w:sz="6" w:space="0" w:color="auto"/>
            </w:tcBorders>
          </w:tcPr>
          <w:p w14:paraId="3BA64A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направляющая втулка клапана</w:t>
            </w:r>
          </w:p>
        </w:tc>
        <w:tc>
          <w:tcPr>
            <w:tcW w:w="1260" w:type="dxa"/>
            <w:vMerge/>
            <w:tcBorders>
              <w:top w:val="nil"/>
              <w:left w:val="single" w:sz="6" w:space="0" w:color="auto"/>
              <w:bottom w:val="nil"/>
              <w:right w:val="single" w:sz="6" w:space="0" w:color="auto"/>
            </w:tcBorders>
          </w:tcPr>
          <w:p w14:paraId="758E6A9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39BD73A"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7861826" w14:textId="77777777" w:rsidTr="001B4333">
        <w:trPr>
          <w:jc w:val="center"/>
        </w:trPr>
        <w:tc>
          <w:tcPr>
            <w:tcW w:w="7674" w:type="dxa"/>
            <w:tcBorders>
              <w:top w:val="nil"/>
              <w:left w:val="single" w:sz="6" w:space="0" w:color="auto"/>
              <w:bottom w:val="nil"/>
              <w:right w:val="single" w:sz="6" w:space="0" w:color="auto"/>
            </w:tcBorders>
          </w:tcPr>
          <w:p w14:paraId="66276D3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системы охлаждения:</w:t>
            </w:r>
          </w:p>
        </w:tc>
        <w:tc>
          <w:tcPr>
            <w:tcW w:w="1260" w:type="dxa"/>
            <w:vMerge w:val="restart"/>
            <w:tcBorders>
              <w:top w:val="nil"/>
              <w:left w:val="single" w:sz="6" w:space="0" w:color="auto"/>
              <w:bottom w:val="nil"/>
              <w:right w:val="single" w:sz="6" w:space="0" w:color="auto"/>
            </w:tcBorders>
          </w:tcPr>
          <w:p w14:paraId="1196DF7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64074F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C999CAF" w14:textId="77777777" w:rsidTr="001B4333">
        <w:trPr>
          <w:jc w:val="center"/>
        </w:trPr>
        <w:tc>
          <w:tcPr>
            <w:tcW w:w="7674" w:type="dxa"/>
            <w:tcBorders>
              <w:top w:val="nil"/>
              <w:left w:val="single" w:sz="6" w:space="0" w:color="auto"/>
              <w:bottom w:val="nil"/>
              <w:right w:val="single" w:sz="6" w:space="0" w:color="auto"/>
            </w:tcBorders>
          </w:tcPr>
          <w:p w14:paraId="3E5922A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фрагмент радиатора в разрезе;</w:t>
            </w:r>
          </w:p>
        </w:tc>
        <w:tc>
          <w:tcPr>
            <w:tcW w:w="1260" w:type="dxa"/>
            <w:vMerge/>
            <w:tcBorders>
              <w:top w:val="nil"/>
              <w:left w:val="single" w:sz="6" w:space="0" w:color="auto"/>
              <w:bottom w:val="nil"/>
              <w:right w:val="single" w:sz="6" w:space="0" w:color="auto"/>
            </w:tcBorders>
          </w:tcPr>
          <w:p w14:paraId="7C941B83"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58F07A88"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6524625" w14:textId="77777777" w:rsidTr="001B4333">
        <w:trPr>
          <w:jc w:val="center"/>
        </w:trPr>
        <w:tc>
          <w:tcPr>
            <w:tcW w:w="7674" w:type="dxa"/>
            <w:tcBorders>
              <w:top w:val="nil"/>
              <w:left w:val="single" w:sz="6" w:space="0" w:color="auto"/>
              <w:bottom w:val="nil"/>
              <w:right w:val="single" w:sz="6" w:space="0" w:color="auto"/>
            </w:tcBorders>
          </w:tcPr>
          <w:p w14:paraId="4C1CA0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жидкостный насос в разрезе;</w:t>
            </w:r>
          </w:p>
        </w:tc>
        <w:tc>
          <w:tcPr>
            <w:tcW w:w="1260" w:type="dxa"/>
            <w:vMerge/>
            <w:tcBorders>
              <w:top w:val="nil"/>
              <w:left w:val="single" w:sz="6" w:space="0" w:color="auto"/>
              <w:bottom w:val="nil"/>
              <w:right w:val="single" w:sz="6" w:space="0" w:color="auto"/>
            </w:tcBorders>
          </w:tcPr>
          <w:p w14:paraId="01562BD2"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61DBBF99"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90D9A6C" w14:textId="77777777" w:rsidTr="001B4333">
        <w:trPr>
          <w:jc w:val="center"/>
        </w:trPr>
        <w:tc>
          <w:tcPr>
            <w:tcW w:w="7674" w:type="dxa"/>
            <w:tcBorders>
              <w:top w:val="nil"/>
              <w:left w:val="single" w:sz="6" w:space="0" w:color="auto"/>
              <w:bottom w:val="nil"/>
              <w:right w:val="single" w:sz="6" w:space="0" w:color="auto"/>
            </w:tcBorders>
          </w:tcPr>
          <w:p w14:paraId="5D59DE8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термостат в разрезе</w:t>
            </w:r>
          </w:p>
        </w:tc>
        <w:tc>
          <w:tcPr>
            <w:tcW w:w="1260" w:type="dxa"/>
            <w:vMerge/>
            <w:tcBorders>
              <w:top w:val="nil"/>
              <w:left w:val="single" w:sz="6" w:space="0" w:color="auto"/>
              <w:bottom w:val="nil"/>
              <w:right w:val="single" w:sz="6" w:space="0" w:color="auto"/>
            </w:tcBorders>
          </w:tcPr>
          <w:p w14:paraId="5BBA6F6E"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A51A402"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61B10CC7" w14:textId="77777777" w:rsidTr="001B4333">
        <w:trPr>
          <w:jc w:val="center"/>
        </w:trPr>
        <w:tc>
          <w:tcPr>
            <w:tcW w:w="7674" w:type="dxa"/>
            <w:tcBorders>
              <w:top w:val="nil"/>
              <w:left w:val="single" w:sz="6" w:space="0" w:color="auto"/>
              <w:bottom w:val="nil"/>
              <w:right w:val="single" w:sz="6" w:space="0" w:color="auto"/>
            </w:tcBorders>
          </w:tcPr>
          <w:p w14:paraId="29E9F5D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системы смазки:</w:t>
            </w:r>
          </w:p>
        </w:tc>
        <w:tc>
          <w:tcPr>
            <w:tcW w:w="1260" w:type="dxa"/>
            <w:vMerge w:val="restart"/>
            <w:tcBorders>
              <w:top w:val="nil"/>
              <w:left w:val="single" w:sz="6" w:space="0" w:color="auto"/>
              <w:bottom w:val="nil"/>
              <w:right w:val="single" w:sz="6" w:space="0" w:color="auto"/>
            </w:tcBorders>
          </w:tcPr>
          <w:p w14:paraId="0F88A2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07D3C17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CD35A5A" w14:textId="77777777" w:rsidTr="001B4333">
        <w:trPr>
          <w:jc w:val="center"/>
        </w:trPr>
        <w:tc>
          <w:tcPr>
            <w:tcW w:w="7674" w:type="dxa"/>
            <w:tcBorders>
              <w:top w:val="nil"/>
              <w:left w:val="single" w:sz="6" w:space="0" w:color="auto"/>
              <w:bottom w:val="nil"/>
              <w:right w:val="single" w:sz="6" w:space="0" w:color="auto"/>
            </w:tcBorders>
          </w:tcPr>
          <w:p w14:paraId="60440A6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масляный насос в разрезе;</w:t>
            </w:r>
          </w:p>
        </w:tc>
        <w:tc>
          <w:tcPr>
            <w:tcW w:w="1260" w:type="dxa"/>
            <w:vMerge/>
            <w:tcBorders>
              <w:top w:val="nil"/>
              <w:left w:val="single" w:sz="6" w:space="0" w:color="auto"/>
              <w:bottom w:val="nil"/>
              <w:right w:val="single" w:sz="6" w:space="0" w:color="auto"/>
            </w:tcBorders>
          </w:tcPr>
          <w:p w14:paraId="2D4F0E2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4CDE724A"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CDD99E4" w14:textId="77777777" w:rsidTr="001B4333">
        <w:trPr>
          <w:jc w:val="center"/>
        </w:trPr>
        <w:tc>
          <w:tcPr>
            <w:tcW w:w="7674" w:type="dxa"/>
            <w:tcBorders>
              <w:top w:val="nil"/>
              <w:left w:val="single" w:sz="6" w:space="0" w:color="auto"/>
              <w:bottom w:val="nil"/>
              <w:right w:val="single" w:sz="6" w:space="0" w:color="auto"/>
            </w:tcBorders>
          </w:tcPr>
          <w:p w14:paraId="233DDD8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масляный фильтр в разрезе</w:t>
            </w:r>
          </w:p>
        </w:tc>
        <w:tc>
          <w:tcPr>
            <w:tcW w:w="1260" w:type="dxa"/>
            <w:vMerge/>
            <w:tcBorders>
              <w:top w:val="nil"/>
              <w:left w:val="single" w:sz="6" w:space="0" w:color="auto"/>
              <w:bottom w:val="nil"/>
              <w:right w:val="single" w:sz="6" w:space="0" w:color="auto"/>
            </w:tcBorders>
          </w:tcPr>
          <w:p w14:paraId="17684BAD"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72BF834"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B036DC8" w14:textId="77777777" w:rsidTr="001B4333">
        <w:trPr>
          <w:jc w:val="center"/>
        </w:trPr>
        <w:tc>
          <w:tcPr>
            <w:tcW w:w="7674" w:type="dxa"/>
            <w:tcBorders>
              <w:top w:val="nil"/>
              <w:left w:val="single" w:sz="6" w:space="0" w:color="auto"/>
              <w:bottom w:val="nil"/>
              <w:right w:val="single" w:sz="6" w:space="0" w:color="auto"/>
            </w:tcBorders>
          </w:tcPr>
          <w:p w14:paraId="2C657FB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системы питания:</w:t>
            </w:r>
          </w:p>
        </w:tc>
        <w:tc>
          <w:tcPr>
            <w:tcW w:w="1260" w:type="dxa"/>
            <w:vMerge w:val="restart"/>
            <w:tcBorders>
              <w:top w:val="nil"/>
              <w:left w:val="single" w:sz="6" w:space="0" w:color="auto"/>
              <w:bottom w:val="nil"/>
              <w:right w:val="single" w:sz="6" w:space="0" w:color="auto"/>
            </w:tcBorders>
          </w:tcPr>
          <w:p w14:paraId="4CE2738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267754F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E01D60B" w14:textId="77777777" w:rsidTr="001B4333">
        <w:trPr>
          <w:jc w:val="center"/>
        </w:trPr>
        <w:tc>
          <w:tcPr>
            <w:tcW w:w="7674" w:type="dxa"/>
            <w:tcBorders>
              <w:top w:val="nil"/>
              <w:left w:val="single" w:sz="6" w:space="0" w:color="auto"/>
              <w:bottom w:val="nil"/>
              <w:right w:val="single" w:sz="6" w:space="0" w:color="auto"/>
            </w:tcBorders>
          </w:tcPr>
          <w:p w14:paraId="5D977A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а) бензинового двигателя:</w:t>
            </w:r>
          </w:p>
        </w:tc>
        <w:tc>
          <w:tcPr>
            <w:tcW w:w="1260" w:type="dxa"/>
            <w:vMerge/>
            <w:tcBorders>
              <w:top w:val="nil"/>
              <w:left w:val="single" w:sz="6" w:space="0" w:color="auto"/>
              <w:bottom w:val="nil"/>
              <w:right w:val="single" w:sz="6" w:space="0" w:color="auto"/>
            </w:tcBorders>
          </w:tcPr>
          <w:p w14:paraId="17485EB0"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4E654481"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266A24B" w14:textId="77777777" w:rsidTr="001B4333">
        <w:trPr>
          <w:jc w:val="center"/>
        </w:trPr>
        <w:tc>
          <w:tcPr>
            <w:tcW w:w="7674" w:type="dxa"/>
            <w:tcBorders>
              <w:top w:val="nil"/>
              <w:left w:val="single" w:sz="6" w:space="0" w:color="auto"/>
              <w:bottom w:val="nil"/>
              <w:right w:val="single" w:sz="6" w:space="0" w:color="auto"/>
            </w:tcBorders>
          </w:tcPr>
          <w:p w14:paraId="477D1A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бензонасос (</w:t>
            </w:r>
            <w:proofErr w:type="spellStart"/>
            <w:r w:rsidRPr="00D72543">
              <w:rPr>
                <w:rFonts w:asciiTheme="minorHAnsi" w:hAnsiTheme="minorHAnsi" w:cstheme="minorHAnsi"/>
              </w:rPr>
              <w:t>электробензонасос</w:t>
            </w:r>
            <w:proofErr w:type="spellEnd"/>
            <w:r w:rsidRPr="00D72543">
              <w:rPr>
                <w:rFonts w:asciiTheme="minorHAnsi" w:hAnsiTheme="minorHAnsi" w:cstheme="minorHAnsi"/>
              </w:rPr>
              <w:t>) в разрезе;</w:t>
            </w:r>
          </w:p>
        </w:tc>
        <w:tc>
          <w:tcPr>
            <w:tcW w:w="1260" w:type="dxa"/>
            <w:vMerge/>
            <w:tcBorders>
              <w:top w:val="nil"/>
              <w:left w:val="single" w:sz="6" w:space="0" w:color="auto"/>
              <w:bottom w:val="nil"/>
              <w:right w:val="single" w:sz="6" w:space="0" w:color="auto"/>
            </w:tcBorders>
          </w:tcPr>
          <w:p w14:paraId="257E88AF"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24E56DA"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2A33803B" w14:textId="77777777" w:rsidTr="001B4333">
        <w:trPr>
          <w:jc w:val="center"/>
        </w:trPr>
        <w:tc>
          <w:tcPr>
            <w:tcW w:w="7674" w:type="dxa"/>
            <w:tcBorders>
              <w:top w:val="nil"/>
              <w:left w:val="single" w:sz="6" w:space="0" w:color="auto"/>
              <w:bottom w:val="nil"/>
              <w:right w:val="single" w:sz="6" w:space="0" w:color="auto"/>
            </w:tcBorders>
          </w:tcPr>
          <w:p w14:paraId="066CDA7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топливный фильтр в разрезе;</w:t>
            </w:r>
          </w:p>
        </w:tc>
        <w:tc>
          <w:tcPr>
            <w:tcW w:w="1260" w:type="dxa"/>
            <w:vMerge/>
            <w:tcBorders>
              <w:top w:val="nil"/>
              <w:left w:val="single" w:sz="6" w:space="0" w:color="auto"/>
              <w:bottom w:val="nil"/>
              <w:right w:val="single" w:sz="6" w:space="0" w:color="auto"/>
            </w:tcBorders>
          </w:tcPr>
          <w:p w14:paraId="1905A8BA"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926A278"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DAA2EDB" w14:textId="77777777" w:rsidTr="001B4333">
        <w:trPr>
          <w:jc w:val="center"/>
        </w:trPr>
        <w:tc>
          <w:tcPr>
            <w:tcW w:w="7674" w:type="dxa"/>
            <w:tcBorders>
              <w:top w:val="nil"/>
              <w:left w:val="single" w:sz="6" w:space="0" w:color="auto"/>
              <w:bottom w:val="nil"/>
              <w:right w:val="single" w:sz="6" w:space="0" w:color="auto"/>
            </w:tcBorders>
          </w:tcPr>
          <w:p w14:paraId="14CB18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форсунка (инжектор) в разрезе;</w:t>
            </w:r>
          </w:p>
        </w:tc>
        <w:tc>
          <w:tcPr>
            <w:tcW w:w="1260" w:type="dxa"/>
            <w:vMerge/>
            <w:tcBorders>
              <w:top w:val="nil"/>
              <w:left w:val="single" w:sz="6" w:space="0" w:color="auto"/>
              <w:bottom w:val="nil"/>
              <w:right w:val="single" w:sz="6" w:space="0" w:color="auto"/>
            </w:tcBorders>
          </w:tcPr>
          <w:p w14:paraId="4E76A6E8"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38EE0107"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E8B3CC1" w14:textId="77777777" w:rsidTr="001B4333">
        <w:trPr>
          <w:jc w:val="center"/>
        </w:trPr>
        <w:tc>
          <w:tcPr>
            <w:tcW w:w="7674" w:type="dxa"/>
            <w:tcBorders>
              <w:top w:val="nil"/>
              <w:left w:val="single" w:sz="6" w:space="0" w:color="auto"/>
              <w:bottom w:val="nil"/>
              <w:right w:val="single" w:sz="6" w:space="0" w:color="auto"/>
            </w:tcBorders>
          </w:tcPr>
          <w:p w14:paraId="24D43BB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фильтрующий элемент воздухоочистителя;</w:t>
            </w:r>
          </w:p>
        </w:tc>
        <w:tc>
          <w:tcPr>
            <w:tcW w:w="1260" w:type="dxa"/>
            <w:vMerge/>
            <w:tcBorders>
              <w:top w:val="nil"/>
              <w:left w:val="single" w:sz="6" w:space="0" w:color="auto"/>
              <w:bottom w:val="nil"/>
              <w:right w:val="single" w:sz="6" w:space="0" w:color="auto"/>
            </w:tcBorders>
          </w:tcPr>
          <w:p w14:paraId="7D0378C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93D44F6"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3DF8F32" w14:textId="77777777" w:rsidTr="001B4333">
        <w:trPr>
          <w:jc w:val="center"/>
        </w:trPr>
        <w:tc>
          <w:tcPr>
            <w:tcW w:w="7674" w:type="dxa"/>
            <w:tcBorders>
              <w:top w:val="nil"/>
              <w:left w:val="single" w:sz="6" w:space="0" w:color="auto"/>
              <w:bottom w:val="nil"/>
              <w:right w:val="single" w:sz="6" w:space="0" w:color="auto"/>
            </w:tcBorders>
          </w:tcPr>
          <w:p w14:paraId="0EA6721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 дизельного двигателя:</w:t>
            </w:r>
          </w:p>
        </w:tc>
        <w:tc>
          <w:tcPr>
            <w:tcW w:w="1260" w:type="dxa"/>
            <w:vMerge/>
            <w:tcBorders>
              <w:top w:val="nil"/>
              <w:left w:val="single" w:sz="6" w:space="0" w:color="auto"/>
              <w:bottom w:val="nil"/>
              <w:right w:val="single" w:sz="6" w:space="0" w:color="auto"/>
            </w:tcBorders>
          </w:tcPr>
          <w:p w14:paraId="22746647"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66847DEB"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659E5E1A" w14:textId="77777777" w:rsidTr="001B4333">
        <w:trPr>
          <w:jc w:val="center"/>
        </w:trPr>
        <w:tc>
          <w:tcPr>
            <w:tcW w:w="7674" w:type="dxa"/>
            <w:tcBorders>
              <w:top w:val="nil"/>
              <w:left w:val="single" w:sz="6" w:space="0" w:color="auto"/>
              <w:bottom w:val="nil"/>
              <w:right w:val="single" w:sz="6" w:space="0" w:color="auto"/>
            </w:tcBorders>
          </w:tcPr>
          <w:p w14:paraId="328517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топливный насос высокого давления в разрезе;</w:t>
            </w:r>
          </w:p>
        </w:tc>
        <w:tc>
          <w:tcPr>
            <w:tcW w:w="1260" w:type="dxa"/>
            <w:vMerge/>
            <w:tcBorders>
              <w:top w:val="nil"/>
              <w:left w:val="single" w:sz="6" w:space="0" w:color="auto"/>
              <w:bottom w:val="nil"/>
              <w:right w:val="single" w:sz="6" w:space="0" w:color="auto"/>
            </w:tcBorders>
          </w:tcPr>
          <w:p w14:paraId="36D330A9"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5EFE876E"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91587C8" w14:textId="77777777" w:rsidTr="001B4333">
        <w:trPr>
          <w:jc w:val="center"/>
        </w:trPr>
        <w:tc>
          <w:tcPr>
            <w:tcW w:w="7674" w:type="dxa"/>
            <w:tcBorders>
              <w:top w:val="nil"/>
              <w:left w:val="single" w:sz="6" w:space="0" w:color="auto"/>
              <w:bottom w:val="nil"/>
              <w:right w:val="single" w:sz="6" w:space="0" w:color="auto"/>
            </w:tcBorders>
          </w:tcPr>
          <w:p w14:paraId="078CEEC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топливоподкачивающий насос низкого давления в разрезе;</w:t>
            </w:r>
          </w:p>
        </w:tc>
        <w:tc>
          <w:tcPr>
            <w:tcW w:w="1260" w:type="dxa"/>
            <w:vMerge/>
            <w:tcBorders>
              <w:top w:val="nil"/>
              <w:left w:val="single" w:sz="6" w:space="0" w:color="auto"/>
              <w:bottom w:val="nil"/>
              <w:right w:val="single" w:sz="6" w:space="0" w:color="auto"/>
            </w:tcBorders>
          </w:tcPr>
          <w:p w14:paraId="44B202C4"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C21004D"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8D39CD6" w14:textId="77777777" w:rsidTr="001B4333">
        <w:trPr>
          <w:jc w:val="center"/>
        </w:trPr>
        <w:tc>
          <w:tcPr>
            <w:tcW w:w="7674" w:type="dxa"/>
            <w:tcBorders>
              <w:top w:val="nil"/>
              <w:left w:val="single" w:sz="6" w:space="0" w:color="auto"/>
              <w:bottom w:val="nil"/>
              <w:right w:val="single" w:sz="6" w:space="0" w:color="auto"/>
            </w:tcBorders>
          </w:tcPr>
          <w:p w14:paraId="6A06B6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форсунка (инжектор) в разрезе;</w:t>
            </w:r>
          </w:p>
        </w:tc>
        <w:tc>
          <w:tcPr>
            <w:tcW w:w="1260" w:type="dxa"/>
            <w:vMerge/>
            <w:tcBorders>
              <w:top w:val="nil"/>
              <w:left w:val="single" w:sz="6" w:space="0" w:color="auto"/>
              <w:bottom w:val="nil"/>
              <w:right w:val="single" w:sz="6" w:space="0" w:color="auto"/>
            </w:tcBorders>
          </w:tcPr>
          <w:p w14:paraId="1E89E694"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2B5F79E2"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D44961F" w14:textId="77777777" w:rsidTr="001B4333">
        <w:trPr>
          <w:jc w:val="center"/>
        </w:trPr>
        <w:tc>
          <w:tcPr>
            <w:tcW w:w="7674" w:type="dxa"/>
            <w:tcBorders>
              <w:top w:val="nil"/>
              <w:left w:val="single" w:sz="6" w:space="0" w:color="auto"/>
              <w:bottom w:val="nil"/>
              <w:right w:val="single" w:sz="6" w:space="0" w:color="auto"/>
            </w:tcBorders>
          </w:tcPr>
          <w:p w14:paraId="3934670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фильтр тонкой очистки в разрезе</w:t>
            </w:r>
          </w:p>
        </w:tc>
        <w:tc>
          <w:tcPr>
            <w:tcW w:w="1260" w:type="dxa"/>
            <w:vMerge/>
            <w:tcBorders>
              <w:top w:val="nil"/>
              <w:left w:val="single" w:sz="6" w:space="0" w:color="auto"/>
              <w:bottom w:val="nil"/>
              <w:right w:val="single" w:sz="6" w:space="0" w:color="auto"/>
            </w:tcBorders>
          </w:tcPr>
          <w:p w14:paraId="2A61549B"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2F788B6"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6DDFA132" w14:textId="77777777" w:rsidTr="001B4333">
        <w:trPr>
          <w:jc w:val="center"/>
        </w:trPr>
        <w:tc>
          <w:tcPr>
            <w:tcW w:w="7674" w:type="dxa"/>
            <w:tcBorders>
              <w:top w:val="nil"/>
              <w:left w:val="single" w:sz="6" w:space="0" w:color="auto"/>
              <w:bottom w:val="nil"/>
              <w:right w:val="single" w:sz="6" w:space="0" w:color="auto"/>
            </w:tcBorders>
          </w:tcPr>
          <w:p w14:paraId="6B3FDB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системы зажигания:</w:t>
            </w:r>
          </w:p>
        </w:tc>
        <w:tc>
          <w:tcPr>
            <w:tcW w:w="1260" w:type="dxa"/>
            <w:vMerge w:val="restart"/>
            <w:tcBorders>
              <w:top w:val="nil"/>
              <w:left w:val="single" w:sz="6" w:space="0" w:color="auto"/>
              <w:bottom w:val="nil"/>
              <w:right w:val="single" w:sz="6" w:space="0" w:color="auto"/>
            </w:tcBorders>
          </w:tcPr>
          <w:p w14:paraId="0BCA5A9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6D0181D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A49358F" w14:textId="77777777" w:rsidTr="001B4333">
        <w:trPr>
          <w:jc w:val="center"/>
        </w:trPr>
        <w:tc>
          <w:tcPr>
            <w:tcW w:w="7674" w:type="dxa"/>
            <w:tcBorders>
              <w:top w:val="nil"/>
              <w:left w:val="single" w:sz="6" w:space="0" w:color="auto"/>
              <w:bottom w:val="nil"/>
              <w:right w:val="single" w:sz="6" w:space="0" w:color="auto"/>
            </w:tcBorders>
          </w:tcPr>
          <w:p w14:paraId="3737F8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катушка зажигания;</w:t>
            </w:r>
          </w:p>
        </w:tc>
        <w:tc>
          <w:tcPr>
            <w:tcW w:w="1260" w:type="dxa"/>
            <w:vMerge/>
            <w:tcBorders>
              <w:top w:val="nil"/>
              <w:left w:val="single" w:sz="6" w:space="0" w:color="auto"/>
              <w:bottom w:val="nil"/>
              <w:right w:val="single" w:sz="6" w:space="0" w:color="auto"/>
            </w:tcBorders>
          </w:tcPr>
          <w:p w14:paraId="79349C9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267FC5B"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A0AD499" w14:textId="77777777" w:rsidTr="001B4333">
        <w:trPr>
          <w:jc w:val="center"/>
        </w:trPr>
        <w:tc>
          <w:tcPr>
            <w:tcW w:w="7674" w:type="dxa"/>
            <w:tcBorders>
              <w:top w:val="nil"/>
              <w:left w:val="single" w:sz="6" w:space="0" w:color="auto"/>
              <w:bottom w:val="nil"/>
              <w:right w:val="single" w:sz="6" w:space="0" w:color="auto"/>
            </w:tcBorders>
          </w:tcPr>
          <w:p w14:paraId="059864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датчик-распределитель в разрезе;</w:t>
            </w:r>
          </w:p>
        </w:tc>
        <w:tc>
          <w:tcPr>
            <w:tcW w:w="1260" w:type="dxa"/>
            <w:vMerge/>
            <w:tcBorders>
              <w:top w:val="nil"/>
              <w:left w:val="single" w:sz="6" w:space="0" w:color="auto"/>
              <w:bottom w:val="nil"/>
              <w:right w:val="single" w:sz="6" w:space="0" w:color="auto"/>
            </w:tcBorders>
          </w:tcPr>
          <w:p w14:paraId="4249BE2A"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22113AD5"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AC81981" w14:textId="77777777" w:rsidTr="001B4333">
        <w:trPr>
          <w:jc w:val="center"/>
        </w:trPr>
        <w:tc>
          <w:tcPr>
            <w:tcW w:w="7674" w:type="dxa"/>
            <w:tcBorders>
              <w:top w:val="nil"/>
              <w:left w:val="single" w:sz="6" w:space="0" w:color="auto"/>
              <w:bottom w:val="nil"/>
              <w:right w:val="single" w:sz="6" w:space="0" w:color="auto"/>
            </w:tcBorders>
          </w:tcPr>
          <w:p w14:paraId="5C8AB58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 модуль зажигания;</w:t>
            </w:r>
          </w:p>
        </w:tc>
        <w:tc>
          <w:tcPr>
            <w:tcW w:w="1260" w:type="dxa"/>
            <w:vMerge/>
            <w:tcBorders>
              <w:top w:val="nil"/>
              <w:left w:val="single" w:sz="6" w:space="0" w:color="auto"/>
              <w:bottom w:val="nil"/>
              <w:right w:val="single" w:sz="6" w:space="0" w:color="auto"/>
            </w:tcBorders>
          </w:tcPr>
          <w:p w14:paraId="506365AB"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040389A"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2A37F3B8" w14:textId="77777777" w:rsidTr="001B4333">
        <w:trPr>
          <w:jc w:val="center"/>
        </w:trPr>
        <w:tc>
          <w:tcPr>
            <w:tcW w:w="7674" w:type="dxa"/>
            <w:tcBorders>
              <w:top w:val="nil"/>
              <w:left w:val="single" w:sz="6" w:space="0" w:color="auto"/>
              <w:bottom w:val="nil"/>
              <w:right w:val="single" w:sz="6" w:space="0" w:color="auto"/>
            </w:tcBorders>
          </w:tcPr>
          <w:p w14:paraId="39872E2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свеча зажигания;</w:t>
            </w:r>
          </w:p>
        </w:tc>
        <w:tc>
          <w:tcPr>
            <w:tcW w:w="1260" w:type="dxa"/>
            <w:vMerge/>
            <w:tcBorders>
              <w:top w:val="nil"/>
              <w:left w:val="single" w:sz="6" w:space="0" w:color="auto"/>
              <w:bottom w:val="nil"/>
              <w:right w:val="single" w:sz="6" w:space="0" w:color="auto"/>
            </w:tcBorders>
          </w:tcPr>
          <w:p w14:paraId="12014750"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561978B1"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C4ABD52" w14:textId="77777777" w:rsidTr="001B4333">
        <w:trPr>
          <w:jc w:val="center"/>
        </w:trPr>
        <w:tc>
          <w:tcPr>
            <w:tcW w:w="7674" w:type="dxa"/>
            <w:tcBorders>
              <w:top w:val="nil"/>
              <w:left w:val="single" w:sz="6" w:space="0" w:color="auto"/>
              <w:bottom w:val="nil"/>
              <w:right w:val="single" w:sz="6" w:space="0" w:color="auto"/>
            </w:tcBorders>
          </w:tcPr>
          <w:p w14:paraId="3F8DB66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провода высокого напряжения с наконечниками</w:t>
            </w:r>
          </w:p>
        </w:tc>
        <w:tc>
          <w:tcPr>
            <w:tcW w:w="1260" w:type="dxa"/>
            <w:vMerge/>
            <w:tcBorders>
              <w:top w:val="nil"/>
              <w:left w:val="single" w:sz="6" w:space="0" w:color="auto"/>
              <w:bottom w:val="nil"/>
              <w:right w:val="single" w:sz="6" w:space="0" w:color="auto"/>
            </w:tcBorders>
          </w:tcPr>
          <w:p w14:paraId="3A9A8D97"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5636B857"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37B73CFF" w14:textId="77777777" w:rsidTr="001B4333">
        <w:trPr>
          <w:jc w:val="center"/>
        </w:trPr>
        <w:tc>
          <w:tcPr>
            <w:tcW w:w="7674" w:type="dxa"/>
            <w:tcBorders>
              <w:top w:val="nil"/>
              <w:left w:val="single" w:sz="6" w:space="0" w:color="auto"/>
              <w:bottom w:val="nil"/>
              <w:right w:val="single" w:sz="6" w:space="0" w:color="auto"/>
            </w:tcBorders>
          </w:tcPr>
          <w:p w14:paraId="2A4DB2D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электрооборудования:</w:t>
            </w:r>
          </w:p>
        </w:tc>
        <w:tc>
          <w:tcPr>
            <w:tcW w:w="1260" w:type="dxa"/>
            <w:vMerge w:val="restart"/>
            <w:tcBorders>
              <w:top w:val="nil"/>
              <w:left w:val="single" w:sz="6" w:space="0" w:color="auto"/>
              <w:bottom w:val="nil"/>
              <w:right w:val="single" w:sz="6" w:space="0" w:color="auto"/>
            </w:tcBorders>
          </w:tcPr>
          <w:p w14:paraId="01D33AA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1F7DC9E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56B7652" w14:textId="77777777" w:rsidTr="001B4333">
        <w:trPr>
          <w:jc w:val="center"/>
        </w:trPr>
        <w:tc>
          <w:tcPr>
            <w:tcW w:w="7674" w:type="dxa"/>
            <w:tcBorders>
              <w:top w:val="nil"/>
              <w:left w:val="single" w:sz="6" w:space="0" w:color="auto"/>
              <w:bottom w:val="nil"/>
              <w:right w:val="single" w:sz="6" w:space="0" w:color="auto"/>
            </w:tcBorders>
          </w:tcPr>
          <w:p w14:paraId="0BABD53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фрагмент аккумуляторной батареи в разрезе;</w:t>
            </w:r>
          </w:p>
        </w:tc>
        <w:tc>
          <w:tcPr>
            <w:tcW w:w="1260" w:type="dxa"/>
            <w:vMerge/>
            <w:tcBorders>
              <w:top w:val="nil"/>
              <w:left w:val="single" w:sz="6" w:space="0" w:color="auto"/>
              <w:bottom w:val="nil"/>
              <w:right w:val="single" w:sz="6" w:space="0" w:color="auto"/>
            </w:tcBorders>
          </w:tcPr>
          <w:p w14:paraId="5A1F3289"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9E29B44"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316EB414" w14:textId="77777777" w:rsidTr="001B4333">
        <w:trPr>
          <w:jc w:val="center"/>
        </w:trPr>
        <w:tc>
          <w:tcPr>
            <w:tcW w:w="7674" w:type="dxa"/>
            <w:tcBorders>
              <w:top w:val="nil"/>
              <w:left w:val="single" w:sz="6" w:space="0" w:color="auto"/>
              <w:bottom w:val="nil"/>
              <w:right w:val="single" w:sz="6" w:space="0" w:color="auto"/>
            </w:tcBorders>
          </w:tcPr>
          <w:p w14:paraId="06A6C99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генератор в разрезе;</w:t>
            </w:r>
          </w:p>
        </w:tc>
        <w:tc>
          <w:tcPr>
            <w:tcW w:w="1260" w:type="dxa"/>
            <w:vMerge/>
            <w:tcBorders>
              <w:top w:val="nil"/>
              <w:left w:val="single" w:sz="6" w:space="0" w:color="auto"/>
              <w:bottom w:val="nil"/>
              <w:right w:val="single" w:sz="6" w:space="0" w:color="auto"/>
            </w:tcBorders>
          </w:tcPr>
          <w:p w14:paraId="47902FE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18A4B12"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5610AA48" w14:textId="77777777" w:rsidTr="001B4333">
        <w:trPr>
          <w:jc w:val="center"/>
        </w:trPr>
        <w:tc>
          <w:tcPr>
            <w:tcW w:w="7674" w:type="dxa"/>
            <w:tcBorders>
              <w:top w:val="nil"/>
              <w:left w:val="single" w:sz="6" w:space="0" w:color="auto"/>
              <w:bottom w:val="nil"/>
              <w:right w:val="single" w:sz="6" w:space="0" w:color="auto"/>
            </w:tcBorders>
          </w:tcPr>
          <w:p w14:paraId="7EFF222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стартер в разрезе;</w:t>
            </w:r>
          </w:p>
        </w:tc>
        <w:tc>
          <w:tcPr>
            <w:tcW w:w="1260" w:type="dxa"/>
            <w:vMerge/>
            <w:tcBorders>
              <w:top w:val="nil"/>
              <w:left w:val="single" w:sz="6" w:space="0" w:color="auto"/>
              <w:bottom w:val="nil"/>
              <w:right w:val="single" w:sz="6" w:space="0" w:color="auto"/>
            </w:tcBorders>
          </w:tcPr>
          <w:p w14:paraId="1CCD408B"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931C9A0"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C54B277" w14:textId="77777777" w:rsidTr="001B4333">
        <w:trPr>
          <w:jc w:val="center"/>
        </w:trPr>
        <w:tc>
          <w:tcPr>
            <w:tcW w:w="7674" w:type="dxa"/>
            <w:tcBorders>
              <w:top w:val="nil"/>
              <w:left w:val="single" w:sz="6" w:space="0" w:color="auto"/>
              <w:bottom w:val="nil"/>
              <w:right w:val="single" w:sz="6" w:space="0" w:color="auto"/>
            </w:tcBorders>
          </w:tcPr>
          <w:p w14:paraId="58617D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комплект ламп освещения;</w:t>
            </w:r>
          </w:p>
        </w:tc>
        <w:tc>
          <w:tcPr>
            <w:tcW w:w="1260" w:type="dxa"/>
            <w:vMerge/>
            <w:tcBorders>
              <w:top w:val="nil"/>
              <w:left w:val="single" w:sz="6" w:space="0" w:color="auto"/>
              <w:bottom w:val="nil"/>
              <w:right w:val="single" w:sz="6" w:space="0" w:color="auto"/>
            </w:tcBorders>
          </w:tcPr>
          <w:p w14:paraId="2F2A8FED"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EE0421B"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527F63B7" w14:textId="77777777" w:rsidTr="001B4333">
        <w:trPr>
          <w:jc w:val="center"/>
        </w:trPr>
        <w:tc>
          <w:tcPr>
            <w:tcW w:w="7674" w:type="dxa"/>
            <w:tcBorders>
              <w:top w:val="nil"/>
              <w:left w:val="single" w:sz="6" w:space="0" w:color="auto"/>
              <w:bottom w:val="nil"/>
              <w:right w:val="single" w:sz="6" w:space="0" w:color="auto"/>
            </w:tcBorders>
          </w:tcPr>
          <w:p w14:paraId="684F62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комплект предохранителей</w:t>
            </w:r>
          </w:p>
        </w:tc>
        <w:tc>
          <w:tcPr>
            <w:tcW w:w="1260" w:type="dxa"/>
            <w:vMerge/>
            <w:tcBorders>
              <w:top w:val="nil"/>
              <w:left w:val="single" w:sz="6" w:space="0" w:color="auto"/>
              <w:bottom w:val="nil"/>
              <w:right w:val="single" w:sz="6" w:space="0" w:color="auto"/>
            </w:tcBorders>
          </w:tcPr>
          <w:p w14:paraId="48944824"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BA05F92"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409F37A" w14:textId="77777777" w:rsidTr="001B4333">
        <w:trPr>
          <w:jc w:val="center"/>
        </w:trPr>
        <w:tc>
          <w:tcPr>
            <w:tcW w:w="7674" w:type="dxa"/>
            <w:tcBorders>
              <w:top w:val="nil"/>
              <w:left w:val="single" w:sz="6" w:space="0" w:color="auto"/>
              <w:bottom w:val="nil"/>
              <w:right w:val="single" w:sz="6" w:space="0" w:color="auto"/>
            </w:tcBorders>
          </w:tcPr>
          <w:p w14:paraId="7C2151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передней подвески:</w:t>
            </w:r>
          </w:p>
        </w:tc>
        <w:tc>
          <w:tcPr>
            <w:tcW w:w="1260" w:type="dxa"/>
            <w:vMerge w:val="restart"/>
            <w:tcBorders>
              <w:top w:val="nil"/>
              <w:left w:val="single" w:sz="6" w:space="0" w:color="auto"/>
              <w:bottom w:val="nil"/>
              <w:right w:val="single" w:sz="6" w:space="0" w:color="auto"/>
            </w:tcBorders>
          </w:tcPr>
          <w:p w14:paraId="2531225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68FE6F8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E8D5CA6" w14:textId="77777777" w:rsidTr="001B4333">
        <w:trPr>
          <w:jc w:val="center"/>
        </w:trPr>
        <w:tc>
          <w:tcPr>
            <w:tcW w:w="7674" w:type="dxa"/>
            <w:tcBorders>
              <w:top w:val="nil"/>
              <w:left w:val="single" w:sz="6" w:space="0" w:color="auto"/>
              <w:bottom w:val="nil"/>
              <w:right w:val="single" w:sz="6" w:space="0" w:color="auto"/>
            </w:tcBorders>
          </w:tcPr>
          <w:p w14:paraId="0CCE49D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гидравлический амортизатор в разрезе</w:t>
            </w:r>
          </w:p>
        </w:tc>
        <w:tc>
          <w:tcPr>
            <w:tcW w:w="1260" w:type="dxa"/>
            <w:vMerge/>
            <w:tcBorders>
              <w:top w:val="nil"/>
              <w:left w:val="single" w:sz="6" w:space="0" w:color="auto"/>
              <w:bottom w:val="nil"/>
              <w:right w:val="single" w:sz="6" w:space="0" w:color="auto"/>
            </w:tcBorders>
          </w:tcPr>
          <w:p w14:paraId="60F3919F"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B267CC4"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35D2BB65" w14:textId="77777777" w:rsidTr="001B4333">
        <w:trPr>
          <w:jc w:val="center"/>
        </w:trPr>
        <w:tc>
          <w:tcPr>
            <w:tcW w:w="7674" w:type="dxa"/>
            <w:tcBorders>
              <w:top w:val="nil"/>
              <w:left w:val="single" w:sz="6" w:space="0" w:color="auto"/>
              <w:bottom w:val="nil"/>
              <w:right w:val="single" w:sz="6" w:space="0" w:color="auto"/>
            </w:tcBorders>
          </w:tcPr>
          <w:p w14:paraId="602800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рулевого управления:</w:t>
            </w:r>
          </w:p>
        </w:tc>
        <w:tc>
          <w:tcPr>
            <w:tcW w:w="1260" w:type="dxa"/>
            <w:vMerge w:val="restart"/>
            <w:tcBorders>
              <w:top w:val="nil"/>
              <w:left w:val="single" w:sz="6" w:space="0" w:color="auto"/>
              <w:bottom w:val="nil"/>
              <w:right w:val="single" w:sz="6" w:space="0" w:color="auto"/>
            </w:tcBorders>
          </w:tcPr>
          <w:p w14:paraId="7997ECC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5464B07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4094BD2" w14:textId="77777777" w:rsidTr="001B4333">
        <w:trPr>
          <w:jc w:val="center"/>
        </w:trPr>
        <w:tc>
          <w:tcPr>
            <w:tcW w:w="7674" w:type="dxa"/>
            <w:tcBorders>
              <w:top w:val="nil"/>
              <w:left w:val="single" w:sz="6" w:space="0" w:color="auto"/>
              <w:bottom w:val="nil"/>
              <w:right w:val="single" w:sz="6" w:space="0" w:color="auto"/>
            </w:tcBorders>
          </w:tcPr>
          <w:p w14:paraId="706BD6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рулевой механизм в разрезе</w:t>
            </w:r>
          </w:p>
        </w:tc>
        <w:tc>
          <w:tcPr>
            <w:tcW w:w="1260" w:type="dxa"/>
            <w:vMerge/>
            <w:tcBorders>
              <w:top w:val="nil"/>
              <w:left w:val="single" w:sz="6" w:space="0" w:color="auto"/>
              <w:bottom w:val="nil"/>
              <w:right w:val="single" w:sz="6" w:space="0" w:color="auto"/>
            </w:tcBorders>
          </w:tcPr>
          <w:p w14:paraId="740A16AD"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4214D3AC"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12C6899" w14:textId="77777777" w:rsidTr="001B4333">
        <w:trPr>
          <w:jc w:val="center"/>
        </w:trPr>
        <w:tc>
          <w:tcPr>
            <w:tcW w:w="7674" w:type="dxa"/>
            <w:tcBorders>
              <w:top w:val="nil"/>
              <w:left w:val="single" w:sz="6" w:space="0" w:color="auto"/>
              <w:bottom w:val="nil"/>
              <w:right w:val="single" w:sz="6" w:space="0" w:color="auto"/>
            </w:tcBorders>
          </w:tcPr>
          <w:p w14:paraId="63AE851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наконечник рулевой тяги в разрезе</w:t>
            </w:r>
          </w:p>
        </w:tc>
        <w:tc>
          <w:tcPr>
            <w:tcW w:w="1260" w:type="dxa"/>
            <w:vMerge/>
            <w:tcBorders>
              <w:top w:val="nil"/>
              <w:left w:val="single" w:sz="6" w:space="0" w:color="auto"/>
              <w:bottom w:val="nil"/>
              <w:right w:val="single" w:sz="6" w:space="0" w:color="auto"/>
            </w:tcBorders>
          </w:tcPr>
          <w:p w14:paraId="3933A57B"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D604464"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AAF837F" w14:textId="77777777" w:rsidTr="001B4333">
        <w:trPr>
          <w:jc w:val="center"/>
        </w:trPr>
        <w:tc>
          <w:tcPr>
            <w:tcW w:w="7674" w:type="dxa"/>
            <w:tcBorders>
              <w:top w:val="nil"/>
              <w:left w:val="single" w:sz="6" w:space="0" w:color="auto"/>
              <w:bottom w:val="nil"/>
              <w:right w:val="single" w:sz="6" w:space="0" w:color="auto"/>
            </w:tcBorders>
          </w:tcPr>
          <w:p w14:paraId="5FB59F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гидроусилитель в разрезе</w:t>
            </w:r>
          </w:p>
        </w:tc>
        <w:tc>
          <w:tcPr>
            <w:tcW w:w="1260" w:type="dxa"/>
            <w:vMerge/>
            <w:tcBorders>
              <w:top w:val="nil"/>
              <w:left w:val="single" w:sz="6" w:space="0" w:color="auto"/>
              <w:bottom w:val="nil"/>
              <w:right w:val="single" w:sz="6" w:space="0" w:color="auto"/>
            </w:tcBorders>
          </w:tcPr>
          <w:p w14:paraId="55AA789E"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7E22B9B"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B02CC0B" w14:textId="77777777" w:rsidTr="001B4333">
        <w:trPr>
          <w:jc w:val="center"/>
        </w:trPr>
        <w:tc>
          <w:tcPr>
            <w:tcW w:w="7674" w:type="dxa"/>
            <w:tcBorders>
              <w:top w:val="nil"/>
              <w:left w:val="single" w:sz="6" w:space="0" w:color="auto"/>
              <w:bottom w:val="nil"/>
              <w:right w:val="single" w:sz="6" w:space="0" w:color="auto"/>
            </w:tcBorders>
          </w:tcPr>
          <w:p w14:paraId="0A545CB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тормозной системы</w:t>
            </w:r>
          </w:p>
        </w:tc>
        <w:tc>
          <w:tcPr>
            <w:tcW w:w="1260" w:type="dxa"/>
            <w:vMerge w:val="restart"/>
            <w:tcBorders>
              <w:top w:val="nil"/>
              <w:left w:val="single" w:sz="6" w:space="0" w:color="auto"/>
              <w:bottom w:val="nil"/>
              <w:right w:val="single" w:sz="6" w:space="0" w:color="auto"/>
            </w:tcBorders>
          </w:tcPr>
          <w:p w14:paraId="6176313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0E4C2A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11D97E7" w14:textId="77777777" w:rsidTr="001B4333">
        <w:trPr>
          <w:jc w:val="center"/>
        </w:trPr>
        <w:tc>
          <w:tcPr>
            <w:tcW w:w="7674" w:type="dxa"/>
            <w:tcBorders>
              <w:top w:val="nil"/>
              <w:left w:val="single" w:sz="6" w:space="0" w:color="auto"/>
              <w:bottom w:val="nil"/>
              <w:right w:val="single" w:sz="6" w:space="0" w:color="auto"/>
            </w:tcBorders>
          </w:tcPr>
          <w:p w14:paraId="555A7EB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главный тормозной цилиндр в разрезе;</w:t>
            </w:r>
          </w:p>
        </w:tc>
        <w:tc>
          <w:tcPr>
            <w:tcW w:w="1260" w:type="dxa"/>
            <w:vMerge/>
            <w:tcBorders>
              <w:top w:val="nil"/>
              <w:left w:val="single" w:sz="6" w:space="0" w:color="auto"/>
              <w:bottom w:val="nil"/>
              <w:right w:val="single" w:sz="6" w:space="0" w:color="auto"/>
            </w:tcBorders>
          </w:tcPr>
          <w:p w14:paraId="0BBB04BA"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20B0FE6E"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72A43CDF" w14:textId="77777777" w:rsidTr="001B4333">
        <w:trPr>
          <w:jc w:val="center"/>
        </w:trPr>
        <w:tc>
          <w:tcPr>
            <w:tcW w:w="7674" w:type="dxa"/>
            <w:tcBorders>
              <w:top w:val="nil"/>
              <w:left w:val="single" w:sz="6" w:space="0" w:color="auto"/>
              <w:bottom w:val="nil"/>
              <w:right w:val="single" w:sz="6" w:space="0" w:color="auto"/>
            </w:tcBorders>
          </w:tcPr>
          <w:p w14:paraId="27595FD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рабочий тормозной цилиндр в разрезе;</w:t>
            </w:r>
          </w:p>
        </w:tc>
        <w:tc>
          <w:tcPr>
            <w:tcW w:w="1260" w:type="dxa"/>
            <w:vMerge/>
            <w:tcBorders>
              <w:top w:val="nil"/>
              <w:left w:val="single" w:sz="6" w:space="0" w:color="auto"/>
              <w:bottom w:val="nil"/>
              <w:right w:val="single" w:sz="6" w:space="0" w:color="auto"/>
            </w:tcBorders>
          </w:tcPr>
          <w:p w14:paraId="2ABFB78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7F02410"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411DEA5" w14:textId="77777777" w:rsidTr="001B4333">
        <w:trPr>
          <w:jc w:val="center"/>
        </w:trPr>
        <w:tc>
          <w:tcPr>
            <w:tcW w:w="7674" w:type="dxa"/>
            <w:tcBorders>
              <w:top w:val="nil"/>
              <w:left w:val="single" w:sz="6" w:space="0" w:color="auto"/>
              <w:bottom w:val="nil"/>
              <w:right w:val="single" w:sz="6" w:space="0" w:color="auto"/>
            </w:tcBorders>
          </w:tcPr>
          <w:p w14:paraId="21C026A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тормозная колодка дискового тормоза;</w:t>
            </w:r>
          </w:p>
        </w:tc>
        <w:tc>
          <w:tcPr>
            <w:tcW w:w="1260" w:type="dxa"/>
            <w:vMerge/>
            <w:tcBorders>
              <w:top w:val="nil"/>
              <w:left w:val="single" w:sz="6" w:space="0" w:color="auto"/>
              <w:bottom w:val="nil"/>
              <w:right w:val="single" w:sz="6" w:space="0" w:color="auto"/>
            </w:tcBorders>
          </w:tcPr>
          <w:p w14:paraId="6397C762"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50C8D7F6"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3E2C618" w14:textId="77777777" w:rsidTr="001B4333">
        <w:trPr>
          <w:jc w:val="center"/>
        </w:trPr>
        <w:tc>
          <w:tcPr>
            <w:tcW w:w="7674" w:type="dxa"/>
            <w:tcBorders>
              <w:top w:val="nil"/>
              <w:left w:val="single" w:sz="6" w:space="0" w:color="auto"/>
              <w:bottom w:val="nil"/>
              <w:right w:val="single" w:sz="6" w:space="0" w:color="auto"/>
            </w:tcBorders>
          </w:tcPr>
          <w:p w14:paraId="7C9737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тормозная колодка барабанного тормоза;</w:t>
            </w:r>
          </w:p>
        </w:tc>
        <w:tc>
          <w:tcPr>
            <w:tcW w:w="1260" w:type="dxa"/>
            <w:vMerge/>
            <w:tcBorders>
              <w:top w:val="nil"/>
              <w:left w:val="single" w:sz="6" w:space="0" w:color="auto"/>
              <w:bottom w:val="nil"/>
              <w:right w:val="single" w:sz="6" w:space="0" w:color="auto"/>
            </w:tcBorders>
          </w:tcPr>
          <w:p w14:paraId="5037635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7EAC05E"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61459582" w14:textId="77777777" w:rsidTr="001B4333">
        <w:trPr>
          <w:jc w:val="center"/>
        </w:trPr>
        <w:tc>
          <w:tcPr>
            <w:tcW w:w="7674" w:type="dxa"/>
            <w:tcBorders>
              <w:top w:val="nil"/>
              <w:left w:val="single" w:sz="6" w:space="0" w:color="auto"/>
              <w:bottom w:val="nil"/>
              <w:right w:val="single" w:sz="6" w:space="0" w:color="auto"/>
            </w:tcBorders>
          </w:tcPr>
          <w:p w14:paraId="2DD648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тормозной кран в разрезе;</w:t>
            </w:r>
          </w:p>
        </w:tc>
        <w:tc>
          <w:tcPr>
            <w:tcW w:w="1260" w:type="dxa"/>
            <w:vMerge/>
            <w:tcBorders>
              <w:top w:val="nil"/>
              <w:left w:val="single" w:sz="6" w:space="0" w:color="auto"/>
              <w:bottom w:val="nil"/>
              <w:right w:val="single" w:sz="6" w:space="0" w:color="auto"/>
            </w:tcBorders>
          </w:tcPr>
          <w:p w14:paraId="10AB4902"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61C9324"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F3A12BF" w14:textId="77777777" w:rsidTr="001B4333">
        <w:trPr>
          <w:jc w:val="center"/>
        </w:trPr>
        <w:tc>
          <w:tcPr>
            <w:tcW w:w="7674" w:type="dxa"/>
            <w:tcBorders>
              <w:top w:val="nil"/>
              <w:left w:val="single" w:sz="6" w:space="0" w:color="auto"/>
              <w:bottom w:val="nil"/>
              <w:right w:val="single" w:sz="6" w:space="0" w:color="auto"/>
            </w:tcBorders>
          </w:tcPr>
          <w:p w14:paraId="4585765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xml:space="preserve">- </w:t>
            </w:r>
            <w:proofErr w:type="spellStart"/>
            <w:r w:rsidRPr="00D72543">
              <w:rPr>
                <w:rFonts w:asciiTheme="minorHAnsi" w:hAnsiTheme="minorHAnsi" w:cstheme="minorHAnsi"/>
              </w:rPr>
              <w:t>энергоаккумулятор</w:t>
            </w:r>
            <w:proofErr w:type="spellEnd"/>
            <w:r w:rsidRPr="00D72543">
              <w:rPr>
                <w:rFonts w:asciiTheme="minorHAnsi" w:hAnsiTheme="minorHAnsi" w:cstheme="minorHAnsi"/>
              </w:rPr>
              <w:t xml:space="preserve"> в разрезе;</w:t>
            </w:r>
          </w:p>
        </w:tc>
        <w:tc>
          <w:tcPr>
            <w:tcW w:w="1260" w:type="dxa"/>
            <w:vMerge/>
            <w:tcBorders>
              <w:top w:val="nil"/>
              <w:left w:val="single" w:sz="6" w:space="0" w:color="auto"/>
              <w:bottom w:val="nil"/>
              <w:right w:val="single" w:sz="6" w:space="0" w:color="auto"/>
            </w:tcBorders>
          </w:tcPr>
          <w:p w14:paraId="2C1ABB5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89174C9"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2B10CF92" w14:textId="77777777" w:rsidTr="001B4333">
        <w:trPr>
          <w:jc w:val="center"/>
        </w:trPr>
        <w:tc>
          <w:tcPr>
            <w:tcW w:w="7674" w:type="dxa"/>
            <w:tcBorders>
              <w:top w:val="nil"/>
              <w:left w:val="single" w:sz="6" w:space="0" w:color="auto"/>
              <w:bottom w:val="nil"/>
              <w:right w:val="single" w:sz="6" w:space="0" w:color="auto"/>
            </w:tcBorders>
          </w:tcPr>
          <w:p w14:paraId="11EDE70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тормозная камера в разрезе</w:t>
            </w:r>
          </w:p>
        </w:tc>
        <w:tc>
          <w:tcPr>
            <w:tcW w:w="1260" w:type="dxa"/>
            <w:vMerge/>
            <w:tcBorders>
              <w:top w:val="nil"/>
              <w:left w:val="single" w:sz="6" w:space="0" w:color="auto"/>
              <w:bottom w:val="nil"/>
              <w:right w:val="single" w:sz="6" w:space="0" w:color="auto"/>
            </w:tcBorders>
          </w:tcPr>
          <w:p w14:paraId="6EC5CA5E"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34F16086"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74103371" w14:textId="77777777" w:rsidTr="001B4333">
        <w:trPr>
          <w:jc w:val="center"/>
        </w:trPr>
        <w:tc>
          <w:tcPr>
            <w:tcW w:w="7674" w:type="dxa"/>
            <w:tcBorders>
              <w:top w:val="nil"/>
              <w:left w:val="single" w:sz="6" w:space="0" w:color="auto"/>
              <w:bottom w:val="nil"/>
              <w:right w:val="single" w:sz="6" w:space="0" w:color="auto"/>
            </w:tcBorders>
          </w:tcPr>
          <w:p w14:paraId="3EF7D4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Колесо в разрезе</w:t>
            </w:r>
          </w:p>
        </w:tc>
        <w:tc>
          <w:tcPr>
            <w:tcW w:w="1260" w:type="dxa"/>
            <w:tcBorders>
              <w:top w:val="nil"/>
              <w:left w:val="single" w:sz="6" w:space="0" w:color="auto"/>
              <w:bottom w:val="nil"/>
              <w:right w:val="single" w:sz="6" w:space="0" w:color="auto"/>
            </w:tcBorders>
          </w:tcPr>
          <w:p w14:paraId="4493AE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70A48F0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FC12955" w14:textId="77777777" w:rsidTr="001B4333">
        <w:trPr>
          <w:jc w:val="center"/>
        </w:trPr>
        <w:tc>
          <w:tcPr>
            <w:tcW w:w="7674" w:type="dxa"/>
            <w:tcBorders>
              <w:top w:val="nil"/>
              <w:left w:val="single" w:sz="6" w:space="0" w:color="auto"/>
              <w:bottom w:val="nil"/>
              <w:right w:val="single" w:sz="6" w:space="0" w:color="auto"/>
            </w:tcBorders>
          </w:tcPr>
          <w:p w14:paraId="2C927AE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Оборудование и технические средства обучения</w:t>
            </w:r>
          </w:p>
        </w:tc>
        <w:tc>
          <w:tcPr>
            <w:tcW w:w="1260" w:type="dxa"/>
            <w:tcBorders>
              <w:top w:val="nil"/>
              <w:left w:val="single" w:sz="6" w:space="0" w:color="auto"/>
              <w:bottom w:val="nil"/>
              <w:right w:val="single" w:sz="6" w:space="0" w:color="auto"/>
            </w:tcBorders>
          </w:tcPr>
          <w:p w14:paraId="0A81A5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2AB0E80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66D2911F" w14:textId="77777777" w:rsidTr="001B4333">
        <w:trPr>
          <w:jc w:val="center"/>
        </w:trPr>
        <w:tc>
          <w:tcPr>
            <w:tcW w:w="7674" w:type="dxa"/>
            <w:tcBorders>
              <w:top w:val="nil"/>
              <w:left w:val="single" w:sz="6" w:space="0" w:color="auto"/>
              <w:bottom w:val="nil"/>
              <w:right w:val="single" w:sz="6" w:space="0" w:color="auto"/>
            </w:tcBorders>
          </w:tcPr>
          <w:p w14:paraId="105B79D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Тренажер</w:t>
            </w:r>
          </w:p>
        </w:tc>
        <w:tc>
          <w:tcPr>
            <w:tcW w:w="1260" w:type="dxa"/>
            <w:tcBorders>
              <w:top w:val="nil"/>
              <w:left w:val="single" w:sz="6" w:space="0" w:color="auto"/>
              <w:bottom w:val="nil"/>
              <w:right w:val="single" w:sz="6" w:space="0" w:color="auto"/>
            </w:tcBorders>
          </w:tcPr>
          <w:p w14:paraId="205E36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5967311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6C17386B" w14:textId="77777777" w:rsidTr="001B4333">
        <w:trPr>
          <w:jc w:val="center"/>
        </w:trPr>
        <w:tc>
          <w:tcPr>
            <w:tcW w:w="7674" w:type="dxa"/>
            <w:tcBorders>
              <w:top w:val="nil"/>
              <w:left w:val="single" w:sz="6" w:space="0" w:color="auto"/>
              <w:bottom w:val="nil"/>
              <w:right w:val="single" w:sz="6" w:space="0" w:color="auto"/>
            </w:tcBorders>
          </w:tcPr>
          <w:p w14:paraId="37164FB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14:paraId="6DFC15A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7AD8D9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2506661C" w14:textId="77777777" w:rsidTr="001B4333">
        <w:trPr>
          <w:jc w:val="center"/>
        </w:trPr>
        <w:tc>
          <w:tcPr>
            <w:tcW w:w="7674" w:type="dxa"/>
            <w:tcBorders>
              <w:top w:val="nil"/>
              <w:left w:val="single" w:sz="6" w:space="0" w:color="auto"/>
              <w:bottom w:val="nil"/>
              <w:right w:val="single" w:sz="6" w:space="0" w:color="auto"/>
            </w:tcBorders>
          </w:tcPr>
          <w:p w14:paraId="51DC624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Тахограф</w:t>
            </w:r>
          </w:p>
        </w:tc>
        <w:tc>
          <w:tcPr>
            <w:tcW w:w="1260" w:type="dxa"/>
            <w:tcBorders>
              <w:top w:val="nil"/>
              <w:left w:val="single" w:sz="6" w:space="0" w:color="auto"/>
              <w:bottom w:val="nil"/>
              <w:right w:val="single" w:sz="6" w:space="0" w:color="auto"/>
            </w:tcBorders>
          </w:tcPr>
          <w:p w14:paraId="0EB2E5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001E49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858065D" w14:textId="77777777" w:rsidTr="001B4333">
        <w:trPr>
          <w:jc w:val="center"/>
        </w:trPr>
        <w:tc>
          <w:tcPr>
            <w:tcW w:w="7674" w:type="dxa"/>
            <w:tcBorders>
              <w:top w:val="nil"/>
              <w:left w:val="single" w:sz="6" w:space="0" w:color="auto"/>
              <w:bottom w:val="nil"/>
              <w:right w:val="single" w:sz="6" w:space="0" w:color="auto"/>
            </w:tcBorders>
          </w:tcPr>
          <w:p w14:paraId="0187FA5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Гибкое связующее звено (буксировочный трос)</w:t>
            </w:r>
          </w:p>
        </w:tc>
        <w:tc>
          <w:tcPr>
            <w:tcW w:w="1260" w:type="dxa"/>
            <w:tcBorders>
              <w:top w:val="nil"/>
              <w:left w:val="single" w:sz="6" w:space="0" w:color="auto"/>
              <w:bottom w:val="nil"/>
              <w:right w:val="single" w:sz="6" w:space="0" w:color="auto"/>
            </w:tcBorders>
          </w:tcPr>
          <w:p w14:paraId="589ADBD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7F11FA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56B575E" w14:textId="77777777" w:rsidTr="001B4333">
        <w:trPr>
          <w:jc w:val="center"/>
        </w:trPr>
        <w:tc>
          <w:tcPr>
            <w:tcW w:w="7674" w:type="dxa"/>
            <w:tcBorders>
              <w:top w:val="nil"/>
              <w:left w:val="single" w:sz="6" w:space="0" w:color="auto"/>
              <w:bottom w:val="nil"/>
              <w:right w:val="single" w:sz="6" w:space="0" w:color="auto"/>
            </w:tcBorders>
          </w:tcPr>
          <w:p w14:paraId="33F8D63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14:paraId="6C3E80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34D39E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31B5112" w14:textId="77777777" w:rsidTr="001B4333">
        <w:trPr>
          <w:jc w:val="center"/>
        </w:trPr>
        <w:tc>
          <w:tcPr>
            <w:tcW w:w="7674" w:type="dxa"/>
            <w:tcBorders>
              <w:top w:val="nil"/>
              <w:left w:val="single" w:sz="6" w:space="0" w:color="auto"/>
              <w:bottom w:val="nil"/>
              <w:right w:val="single" w:sz="6" w:space="0" w:color="auto"/>
            </w:tcBorders>
          </w:tcPr>
          <w:p w14:paraId="7203819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Мультимедийный проектор</w:t>
            </w:r>
          </w:p>
        </w:tc>
        <w:tc>
          <w:tcPr>
            <w:tcW w:w="1260" w:type="dxa"/>
            <w:tcBorders>
              <w:top w:val="nil"/>
              <w:left w:val="single" w:sz="6" w:space="0" w:color="auto"/>
              <w:bottom w:val="nil"/>
              <w:right w:val="single" w:sz="6" w:space="0" w:color="auto"/>
            </w:tcBorders>
          </w:tcPr>
          <w:p w14:paraId="0B908D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39AC24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15D7AAD" w14:textId="77777777" w:rsidTr="001B4333">
        <w:trPr>
          <w:jc w:val="center"/>
        </w:trPr>
        <w:tc>
          <w:tcPr>
            <w:tcW w:w="7674" w:type="dxa"/>
            <w:tcBorders>
              <w:top w:val="nil"/>
              <w:left w:val="single" w:sz="6" w:space="0" w:color="auto"/>
              <w:bottom w:val="nil"/>
              <w:right w:val="single" w:sz="6" w:space="0" w:color="auto"/>
            </w:tcBorders>
          </w:tcPr>
          <w:p w14:paraId="6A01D30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Экран (монитор, электронная доска)</w:t>
            </w:r>
          </w:p>
        </w:tc>
        <w:tc>
          <w:tcPr>
            <w:tcW w:w="1260" w:type="dxa"/>
            <w:tcBorders>
              <w:top w:val="nil"/>
              <w:left w:val="single" w:sz="6" w:space="0" w:color="auto"/>
              <w:bottom w:val="nil"/>
              <w:right w:val="single" w:sz="6" w:space="0" w:color="auto"/>
            </w:tcBorders>
          </w:tcPr>
          <w:p w14:paraId="6309122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6E092F0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07B22A0" w14:textId="77777777" w:rsidTr="001B4333">
        <w:trPr>
          <w:jc w:val="center"/>
        </w:trPr>
        <w:tc>
          <w:tcPr>
            <w:tcW w:w="7674" w:type="dxa"/>
            <w:tcBorders>
              <w:top w:val="nil"/>
              <w:left w:val="single" w:sz="6" w:space="0" w:color="auto"/>
              <w:bottom w:val="nil"/>
              <w:right w:val="single" w:sz="6" w:space="0" w:color="auto"/>
            </w:tcBorders>
          </w:tcPr>
          <w:p w14:paraId="2A3830F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14:paraId="48BB3FC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528AC38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43FB86C" w14:textId="77777777" w:rsidTr="001B4333">
        <w:trPr>
          <w:jc w:val="center"/>
        </w:trPr>
        <w:tc>
          <w:tcPr>
            <w:tcW w:w="7674" w:type="dxa"/>
            <w:tcBorders>
              <w:top w:val="nil"/>
              <w:left w:val="single" w:sz="6" w:space="0" w:color="auto"/>
              <w:bottom w:val="nil"/>
              <w:right w:val="single" w:sz="6" w:space="0" w:color="auto"/>
            </w:tcBorders>
          </w:tcPr>
          <w:p w14:paraId="7EEC2A2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Учебно-наглядные пособия</w:t>
            </w:r>
          </w:p>
          <w:p w14:paraId="451994F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14:paraId="0175E6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2316FE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0EECEF69" w14:textId="77777777" w:rsidTr="001B4333">
        <w:trPr>
          <w:jc w:val="center"/>
        </w:trPr>
        <w:tc>
          <w:tcPr>
            <w:tcW w:w="7674" w:type="dxa"/>
            <w:tcBorders>
              <w:top w:val="nil"/>
              <w:left w:val="single" w:sz="6" w:space="0" w:color="auto"/>
              <w:bottom w:val="nil"/>
              <w:right w:val="single" w:sz="6" w:space="0" w:color="auto"/>
            </w:tcBorders>
          </w:tcPr>
          <w:p w14:paraId="5B92EE2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14:paraId="2EC700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237D09C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71967FF7" w14:textId="77777777" w:rsidTr="001B4333">
        <w:trPr>
          <w:jc w:val="center"/>
        </w:trPr>
        <w:tc>
          <w:tcPr>
            <w:tcW w:w="7674" w:type="dxa"/>
            <w:tcBorders>
              <w:top w:val="nil"/>
              <w:left w:val="single" w:sz="6" w:space="0" w:color="auto"/>
              <w:bottom w:val="nil"/>
              <w:right w:val="single" w:sz="6" w:space="0" w:color="auto"/>
            </w:tcBorders>
          </w:tcPr>
          <w:p w14:paraId="32A95A0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Дорожные знаки</w:t>
            </w:r>
          </w:p>
        </w:tc>
        <w:tc>
          <w:tcPr>
            <w:tcW w:w="1260" w:type="dxa"/>
            <w:tcBorders>
              <w:top w:val="nil"/>
              <w:left w:val="single" w:sz="6" w:space="0" w:color="auto"/>
              <w:bottom w:val="nil"/>
              <w:right w:val="single" w:sz="6" w:space="0" w:color="auto"/>
            </w:tcBorders>
          </w:tcPr>
          <w:p w14:paraId="25EE77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85B4C9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D42DF7F" w14:textId="77777777" w:rsidTr="001B4333">
        <w:trPr>
          <w:jc w:val="center"/>
        </w:trPr>
        <w:tc>
          <w:tcPr>
            <w:tcW w:w="7674" w:type="dxa"/>
            <w:tcBorders>
              <w:top w:val="nil"/>
              <w:left w:val="single" w:sz="6" w:space="0" w:color="auto"/>
              <w:bottom w:val="nil"/>
              <w:right w:val="single" w:sz="6" w:space="0" w:color="auto"/>
            </w:tcBorders>
          </w:tcPr>
          <w:p w14:paraId="35B826A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Дорожная разметка</w:t>
            </w:r>
          </w:p>
        </w:tc>
        <w:tc>
          <w:tcPr>
            <w:tcW w:w="1260" w:type="dxa"/>
            <w:tcBorders>
              <w:top w:val="nil"/>
              <w:left w:val="single" w:sz="6" w:space="0" w:color="auto"/>
              <w:bottom w:val="nil"/>
              <w:right w:val="single" w:sz="6" w:space="0" w:color="auto"/>
            </w:tcBorders>
          </w:tcPr>
          <w:p w14:paraId="74AEF1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7663C9D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239954F" w14:textId="77777777" w:rsidTr="001B4333">
        <w:trPr>
          <w:jc w:val="center"/>
        </w:trPr>
        <w:tc>
          <w:tcPr>
            <w:tcW w:w="7674" w:type="dxa"/>
            <w:tcBorders>
              <w:top w:val="nil"/>
              <w:left w:val="single" w:sz="6" w:space="0" w:color="auto"/>
              <w:bottom w:val="nil"/>
              <w:right w:val="single" w:sz="6" w:space="0" w:color="auto"/>
            </w:tcBorders>
          </w:tcPr>
          <w:p w14:paraId="3984F3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Опознавательные и регистрационные знаки</w:t>
            </w:r>
          </w:p>
        </w:tc>
        <w:tc>
          <w:tcPr>
            <w:tcW w:w="1260" w:type="dxa"/>
            <w:tcBorders>
              <w:top w:val="nil"/>
              <w:left w:val="single" w:sz="6" w:space="0" w:color="auto"/>
              <w:bottom w:val="nil"/>
              <w:right w:val="single" w:sz="6" w:space="0" w:color="auto"/>
            </w:tcBorders>
          </w:tcPr>
          <w:p w14:paraId="3C7903B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991320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2568D4D" w14:textId="77777777" w:rsidTr="001B4333">
        <w:trPr>
          <w:jc w:val="center"/>
        </w:trPr>
        <w:tc>
          <w:tcPr>
            <w:tcW w:w="7674" w:type="dxa"/>
            <w:tcBorders>
              <w:top w:val="nil"/>
              <w:left w:val="single" w:sz="6" w:space="0" w:color="auto"/>
              <w:bottom w:val="nil"/>
              <w:right w:val="single" w:sz="6" w:space="0" w:color="auto"/>
            </w:tcBorders>
          </w:tcPr>
          <w:p w14:paraId="1621ABD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Средства регулирования дорожного движения</w:t>
            </w:r>
          </w:p>
        </w:tc>
        <w:tc>
          <w:tcPr>
            <w:tcW w:w="1260" w:type="dxa"/>
            <w:tcBorders>
              <w:top w:val="nil"/>
              <w:left w:val="single" w:sz="6" w:space="0" w:color="auto"/>
              <w:bottom w:val="nil"/>
              <w:right w:val="single" w:sz="6" w:space="0" w:color="auto"/>
            </w:tcBorders>
          </w:tcPr>
          <w:p w14:paraId="24CA8DD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9B0E5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D932F67" w14:textId="77777777" w:rsidTr="001B4333">
        <w:trPr>
          <w:jc w:val="center"/>
        </w:trPr>
        <w:tc>
          <w:tcPr>
            <w:tcW w:w="7674" w:type="dxa"/>
            <w:tcBorders>
              <w:top w:val="nil"/>
              <w:left w:val="single" w:sz="6" w:space="0" w:color="auto"/>
              <w:bottom w:val="nil"/>
              <w:right w:val="single" w:sz="6" w:space="0" w:color="auto"/>
            </w:tcBorders>
          </w:tcPr>
          <w:p w14:paraId="2D77BBC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Сигналы регулировщика</w:t>
            </w:r>
          </w:p>
        </w:tc>
        <w:tc>
          <w:tcPr>
            <w:tcW w:w="1260" w:type="dxa"/>
            <w:tcBorders>
              <w:top w:val="nil"/>
              <w:left w:val="single" w:sz="6" w:space="0" w:color="auto"/>
              <w:bottom w:val="nil"/>
              <w:right w:val="single" w:sz="6" w:space="0" w:color="auto"/>
            </w:tcBorders>
          </w:tcPr>
          <w:p w14:paraId="656AD3D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E4D11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E6E33DC" w14:textId="77777777" w:rsidTr="001B4333">
        <w:trPr>
          <w:jc w:val="center"/>
        </w:trPr>
        <w:tc>
          <w:tcPr>
            <w:tcW w:w="7674" w:type="dxa"/>
            <w:tcBorders>
              <w:top w:val="nil"/>
              <w:left w:val="single" w:sz="6" w:space="0" w:color="auto"/>
              <w:bottom w:val="nil"/>
              <w:right w:val="single" w:sz="6" w:space="0" w:color="auto"/>
            </w:tcBorders>
          </w:tcPr>
          <w:p w14:paraId="128E77E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tcPr>
          <w:p w14:paraId="7E9AD1E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47458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FF2EC0E" w14:textId="77777777" w:rsidTr="001B4333">
        <w:trPr>
          <w:jc w:val="center"/>
        </w:trPr>
        <w:tc>
          <w:tcPr>
            <w:tcW w:w="7674" w:type="dxa"/>
            <w:tcBorders>
              <w:top w:val="nil"/>
              <w:left w:val="single" w:sz="6" w:space="0" w:color="auto"/>
              <w:bottom w:val="nil"/>
              <w:right w:val="single" w:sz="6" w:space="0" w:color="auto"/>
            </w:tcBorders>
          </w:tcPr>
          <w:p w14:paraId="74C85D7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14:paraId="45B71A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C7B442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F857377" w14:textId="77777777" w:rsidTr="001B4333">
        <w:trPr>
          <w:jc w:val="center"/>
        </w:trPr>
        <w:tc>
          <w:tcPr>
            <w:tcW w:w="7674" w:type="dxa"/>
            <w:tcBorders>
              <w:top w:val="nil"/>
              <w:left w:val="single" w:sz="6" w:space="0" w:color="auto"/>
              <w:bottom w:val="nil"/>
              <w:right w:val="single" w:sz="6" w:space="0" w:color="auto"/>
            </w:tcBorders>
          </w:tcPr>
          <w:p w14:paraId="6556A5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14:paraId="48061CD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D8D446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1728000" w14:textId="77777777" w:rsidTr="001B4333">
        <w:trPr>
          <w:jc w:val="center"/>
        </w:trPr>
        <w:tc>
          <w:tcPr>
            <w:tcW w:w="7674" w:type="dxa"/>
            <w:tcBorders>
              <w:top w:val="nil"/>
              <w:left w:val="single" w:sz="6" w:space="0" w:color="auto"/>
              <w:bottom w:val="nil"/>
              <w:right w:val="single" w:sz="6" w:space="0" w:color="auto"/>
            </w:tcBorders>
          </w:tcPr>
          <w:p w14:paraId="5DAB6C7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Скорость движения</w:t>
            </w:r>
          </w:p>
        </w:tc>
        <w:tc>
          <w:tcPr>
            <w:tcW w:w="1260" w:type="dxa"/>
            <w:tcBorders>
              <w:top w:val="nil"/>
              <w:left w:val="single" w:sz="6" w:space="0" w:color="auto"/>
              <w:bottom w:val="nil"/>
              <w:right w:val="single" w:sz="6" w:space="0" w:color="auto"/>
            </w:tcBorders>
          </w:tcPr>
          <w:p w14:paraId="146D72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5D8990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599F4B9" w14:textId="77777777" w:rsidTr="001B4333">
        <w:trPr>
          <w:jc w:val="center"/>
        </w:trPr>
        <w:tc>
          <w:tcPr>
            <w:tcW w:w="7674" w:type="dxa"/>
            <w:tcBorders>
              <w:top w:val="nil"/>
              <w:left w:val="single" w:sz="6" w:space="0" w:color="auto"/>
              <w:bottom w:val="nil"/>
              <w:right w:val="single" w:sz="6" w:space="0" w:color="auto"/>
            </w:tcBorders>
          </w:tcPr>
          <w:p w14:paraId="40A5422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Обгон, опережение, встречный разъезд</w:t>
            </w:r>
          </w:p>
        </w:tc>
        <w:tc>
          <w:tcPr>
            <w:tcW w:w="1260" w:type="dxa"/>
            <w:tcBorders>
              <w:top w:val="nil"/>
              <w:left w:val="single" w:sz="6" w:space="0" w:color="auto"/>
              <w:bottom w:val="nil"/>
              <w:right w:val="single" w:sz="6" w:space="0" w:color="auto"/>
            </w:tcBorders>
          </w:tcPr>
          <w:p w14:paraId="1EE807A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67A1C3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160716A" w14:textId="77777777" w:rsidTr="001B4333">
        <w:trPr>
          <w:jc w:val="center"/>
        </w:trPr>
        <w:tc>
          <w:tcPr>
            <w:tcW w:w="7674" w:type="dxa"/>
            <w:tcBorders>
              <w:top w:val="nil"/>
              <w:left w:val="single" w:sz="6" w:space="0" w:color="auto"/>
              <w:bottom w:val="nil"/>
              <w:right w:val="single" w:sz="6" w:space="0" w:color="auto"/>
            </w:tcBorders>
          </w:tcPr>
          <w:p w14:paraId="0E4E4FA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Остановка и стоянка</w:t>
            </w:r>
          </w:p>
        </w:tc>
        <w:tc>
          <w:tcPr>
            <w:tcW w:w="1260" w:type="dxa"/>
            <w:tcBorders>
              <w:top w:val="nil"/>
              <w:left w:val="single" w:sz="6" w:space="0" w:color="auto"/>
              <w:bottom w:val="nil"/>
              <w:right w:val="single" w:sz="6" w:space="0" w:color="auto"/>
            </w:tcBorders>
          </w:tcPr>
          <w:p w14:paraId="6D516E9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80D4D6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E0DCB89" w14:textId="77777777" w:rsidTr="001B4333">
        <w:trPr>
          <w:jc w:val="center"/>
        </w:trPr>
        <w:tc>
          <w:tcPr>
            <w:tcW w:w="7674" w:type="dxa"/>
            <w:tcBorders>
              <w:top w:val="nil"/>
              <w:left w:val="single" w:sz="6" w:space="0" w:color="auto"/>
              <w:bottom w:val="nil"/>
              <w:right w:val="single" w:sz="6" w:space="0" w:color="auto"/>
            </w:tcBorders>
          </w:tcPr>
          <w:p w14:paraId="4BEBE46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Проезд перекрестков</w:t>
            </w:r>
          </w:p>
        </w:tc>
        <w:tc>
          <w:tcPr>
            <w:tcW w:w="1260" w:type="dxa"/>
            <w:tcBorders>
              <w:top w:val="nil"/>
              <w:left w:val="single" w:sz="6" w:space="0" w:color="auto"/>
              <w:bottom w:val="nil"/>
              <w:right w:val="single" w:sz="6" w:space="0" w:color="auto"/>
            </w:tcBorders>
          </w:tcPr>
          <w:p w14:paraId="33A5DE5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D4EAB4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1516928" w14:textId="77777777" w:rsidTr="001B4333">
        <w:trPr>
          <w:jc w:val="center"/>
        </w:trPr>
        <w:tc>
          <w:tcPr>
            <w:tcW w:w="7674" w:type="dxa"/>
            <w:tcBorders>
              <w:top w:val="nil"/>
              <w:left w:val="single" w:sz="6" w:space="0" w:color="auto"/>
              <w:bottom w:val="nil"/>
              <w:right w:val="single" w:sz="6" w:space="0" w:color="auto"/>
            </w:tcBorders>
          </w:tcPr>
          <w:p w14:paraId="024633A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xml:space="preserve">Проезд пешеходных переходов и мест остановок маршрутных </w:t>
            </w:r>
            <w:r w:rsidRPr="00D72543">
              <w:rPr>
                <w:rFonts w:asciiTheme="minorHAnsi" w:hAnsiTheme="minorHAnsi" w:cstheme="minorHAnsi"/>
              </w:rPr>
              <w:lastRenderedPageBreak/>
              <w:t>транспортных средств</w:t>
            </w:r>
          </w:p>
        </w:tc>
        <w:tc>
          <w:tcPr>
            <w:tcW w:w="1260" w:type="dxa"/>
            <w:tcBorders>
              <w:top w:val="nil"/>
              <w:left w:val="single" w:sz="6" w:space="0" w:color="auto"/>
              <w:bottom w:val="nil"/>
              <w:right w:val="single" w:sz="6" w:space="0" w:color="auto"/>
            </w:tcBorders>
          </w:tcPr>
          <w:p w14:paraId="5A37F1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штука</w:t>
            </w:r>
          </w:p>
        </w:tc>
        <w:tc>
          <w:tcPr>
            <w:tcW w:w="1440" w:type="dxa"/>
            <w:tcBorders>
              <w:top w:val="nil"/>
              <w:left w:val="single" w:sz="6" w:space="0" w:color="auto"/>
              <w:bottom w:val="nil"/>
              <w:right w:val="single" w:sz="6" w:space="0" w:color="auto"/>
            </w:tcBorders>
          </w:tcPr>
          <w:p w14:paraId="2F38639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430D6F3" w14:textId="77777777" w:rsidTr="001B4333">
        <w:trPr>
          <w:jc w:val="center"/>
        </w:trPr>
        <w:tc>
          <w:tcPr>
            <w:tcW w:w="7674" w:type="dxa"/>
            <w:tcBorders>
              <w:top w:val="nil"/>
              <w:left w:val="single" w:sz="6" w:space="0" w:color="auto"/>
              <w:bottom w:val="nil"/>
              <w:right w:val="single" w:sz="6" w:space="0" w:color="auto"/>
            </w:tcBorders>
          </w:tcPr>
          <w:p w14:paraId="4B3BDA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через железнодорожные пути</w:t>
            </w:r>
          </w:p>
        </w:tc>
        <w:tc>
          <w:tcPr>
            <w:tcW w:w="1260" w:type="dxa"/>
            <w:tcBorders>
              <w:top w:val="nil"/>
              <w:left w:val="single" w:sz="6" w:space="0" w:color="auto"/>
              <w:bottom w:val="nil"/>
              <w:right w:val="single" w:sz="6" w:space="0" w:color="auto"/>
            </w:tcBorders>
          </w:tcPr>
          <w:p w14:paraId="522A14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351CCF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5B5206B" w14:textId="77777777" w:rsidTr="001B4333">
        <w:trPr>
          <w:jc w:val="center"/>
        </w:trPr>
        <w:tc>
          <w:tcPr>
            <w:tcW w:w="7674" w:type="dxa"/>
            <w:tcBorders>
              <w:top w:val="nil"/>
              <w:left w:val="single" w:sz="6" w:space="0" w:color="auto"/>
              <w:bottom w:val="nil"/>
              <w:right w:val="single" w:sz="6" w:space="0" w:color="auto"/>
            </w:tcBorders>
          </w:tcPr>
          <w:p w14:paraId="40B323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по автомагистралям</w:t>
            </w:r>
          </w:p>
        </w:tc>
        <w:tc>
          <w:tcPr>
            <w:tcW w:w="1260" w:type="dxa"/>
            <w:tcBorders>
              <w:top w:val="nil"/>
              <w:left w:val="single" w:sz="6" w:space="0" w:color="auto"/>
              <w:bottom w:val="nil"/>
              <w:right w:val="single" w:sz="6" w:space="0" w:color="auto"/>
            </w:tcBorders>
          </w:tcPr>
          <w:p w14:paraId="3364310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5B96DC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D8632A6" w14:textId="77777777" w:rsidTr="001B4333">
        <w:trPr>
          <w:jc w:val="center"/>
        </w:trPr>
        <w:tc>
          <w:tcPr>
            <w:tcW w:w="7674" w:type="dxa"/>
            <w:tcBorders>
              <w:top w:val="nil"/>
              <w:left w:val="single" w:sz="6" w:space="0" w:color="auto"/>
              <w:bottom w:val="nil"/>
              <w:right w:val="single" w:sz="6" w:space="0" w:color="auto"/>
            </w:tcBorders>
          </w:tcPr>
          <w:p w14:paraId="20A97A6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в жилых зонах</w:t>
            </w:r>
          </w:p>
        </w:tc>
        <w:tc>
          <w:tcPr>
            <w:tcW w:w="1260" w:type="dxa"/>
            <w:tcBorders>
              <w:top w:val="nil"/>
              <w:left w:val="single" w:sz="6" w:space="0" w:color="auto"/>
              <w:bottom w:val="nil"/>
              <w:right w:val="single" w:sz="6" w:space="0" w:color="auto"/>
            </w:tcBorders>
          </w:tcPr>
          <w:p w14:paraId="20C9402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3AEA1E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C6215DF" w14:textId="77777777" w:rsidTr="001B4333">
        <w:trPr>
          <w:jc w:val="center"/>
        </w:trPr>
        <w:tc>
          <w:tcPr>
            <w:tcW w:w="7674" w:type="dxa"/>
            <w:tcBorders>
              <w:top w:val="nil"/>
              <w:left w:val="single" w:sz="6" w:space="0" w:color="auto"/>
              <w:bottom w:val="nil"/>
              <w:right w:val="single" w:sz="6" w:space="0" w:color="auto"/>
            </w:tcBorders>
          </w:tcPr>
          <w:p w14:paraId="6051DD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Буксировка механических транспортных средств</w:t>
            </w:r>
          </w:p>
        </w:tc>
        <w:tc>
          <w:tcPr>
            <w:tcW w:w="1260" w:type="dxa"/>
            <w:tcBorders>
              <w:top w:val="nil"/>
              <w:left w:val="single" w:sz="6" w:space="0" w:color="auto"/>
              <w:bottom w:val="nil"/>
              <w:right w:val="single" w:sz="6" w:space="0" w:color="auto"/>
            </w:tcBorders>
          </w:tcPr>
          <w:p w14:paraId="3FA49CE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9235A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6FCD770" w14:textId="77777777" w:rsidTr="001B4333">
        <w:trPr>
          <w:jc w:val="center"/>
        </w:trPr>
        <w:tc>
          <w:tcPr>
            <w:tcW w:w="7674" w:type="dxa"/>
            <w:tcBorders>
              <w:top w:val="nil"/>
              <w:left w:val="single" w:sz="6" w:space="0" w:color="auto"/>
              <w:bottom w:val="nil"/>
              <w:right w:val="single" w:sz="6" w:space="0" w:color="auto"/>
            </w:tcBorders>
          </w:tcPr>
          <w:p w14:paraId="69EDE5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Учебная езда</w:t>
            </w:r>
          </w:p>
        </w:tc>
        <w:tc>
          <w:tcPr>
            <w:tcW w:w="1260" w:type="dxa"/>
            <w:tcBorders>
              <w:top w:val="nil"/>
              <w:left w:val="single" w:sz="6" w:space="0" w:color="auto"/>
              <w:bottom w:val="nil"/>
              <w:right w:val="single" w:sz="6" w:space="0" w:color="auto"/>
            </w:tcBorders>
          </w:tcPr>
          <w:p w14:paraId="66838E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00911C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DF493D4" w14:textId="77777777" w:rsidTr="001B4333">
        <w:trPr>
          <w:jc w:val="center"/>
        </w:trPr>
        <w:tc>
          <w:tcPr>
            <w:tcW w:w="7674" w:type="dxa"/>
            <w:tcBorders>
              <w:top w:val="nil"/>
              <w:left w:val="single" w:sz="6" w:space="0" w:color="auto"/>
              <w:bottom w:val="nil"/>
              <w:right w:val="single" w:sz="6" w:space="0" w:color="auto"/>
            </w:tcBorders>
          </w:tcPr>
          <w:p w14:paraId="3CE1C8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Перевозка людей</w:t>
            </w:r>
          </w:p>
        </w:tc>
        <w:tc>
          <w:tcPr>
            <w:tcW w:w="1260" w:type="dxa"/>
            <w:tcBorders>
              <w:top w:val="nil"/>
              <w:left w:val="single" w:sz="6" w:space="0" w:color="auto"/>
              <w:bottom w:val="nil"/>
              <w:right w:val="single" w:sz="6" w:space="0" w:color="auto"/>
            </w:tcBorders>
          </w:tcPr>
          <w:p w14:paraId="3CC6037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380597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C168095" w14:textId="77777777" w:rsidTr="001B4333">
        <w:trPr>
          <w:jc w:val="center"/>
        </w:trPr>
        <w:tc>
          <w:tcPr>
            <w:tcW w:w="7674" w:type="dxa"/>
            <w:tcBorders>
              <w:top w:val="nil"/>
              <w:left w:val="single" w:sz="6" w:space="0" w:color="auto"/>
              <w:bottom w:val="nil"/>
              <w:right w:val="single" w:sz="6" w:space="0" w:color="auto"/>
            </w:tcBorders>
          </w:tcPr>
          <w:p w14:paraId="6AD7F9F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Перевозка грузов</w:t>
            </w:r>
          </w:p>
        </w:tc>
        <w:tc>
          <w:tcPr>
            <w:tcW w:w="1260" w:type="dxa"/>
            <w:tcBorders>
              <w:top w:val="nil"/>
              <w:left w:val="single" w:sz="6" w:space="0" w:color="auto"/>
              <w:bottom w:val="nil"/>
              <w:right w:val="single" w:sz="6" w:space="0" w:color="auto"/>
            </w:tcBorders>
          </w:tcPr>
          <w:p w14:paraId="7A9C68C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D6D104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841F0DF" w14:textId="77777777" w:rsidTr="001B4333">
        <w:trPr>
          <w:jc w:val="center"/>
        </w:trPr>
        <w:tc>
          <w:tcPr>
            <w:tcW w:w="7674" w:type="dxa"/>
            <w:tcBorders>
              <w:top w:val="nil"/>
              <w:left w:val="single" w:sz="6" w:space="0" w:color="auto"/>
              <w:bottom w:val="nil"/>
              <w:right w:val="single" w:sz="6" w:space="0" w:color="auto"/>
            </w:tcBorders>
          </w:tcPr>
          <w:p w14:paraId="464FB9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14:paraId="7B8F60B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67E59A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833819D" w14:textId="77777777" w:rsidTr="001B4333">
        <w:trPr>
          <w:jc w:val="center"/>
        </w:trPr>
        <w:tc>
          <w:tcPr>
            <w:tcW w:w="7674" w:type="dxa"/>
            <w:tcBorders>
              <w:top w:val="nil"/>
              <w:left w:val="single" w:sz="6" w:space="0" w:color="auto"/>
              <w:bottom w:val="nil"/>
              <w:right w:val="single" w:sz="6" w:space="0" w:color="auto"/>
            </w:tcBorders>
          </w:tcPr>
          <w:p w14:paraId="14C284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14:paraId="055CA6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E629D2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EC95CAF" w14:textId="77777777" w:rsidTr="001B4333">
        <w:trPr>
          <w:jc w:val="center"/>
        </w:trPr>
        <w:tc>
          <w:tcPr>
            <w:tcW w:w="7674" w:type="dxa"/>
            <w:tcBorders>
              <w:top w:val="nil"/>
              <w:left w:val="single" w:sz="6" w:space="0" w:color="auto"/>
              <w:bottom w:val="nil"/>
              <w:right w:val="single" w:sz="6" w:space="0" w:color="auto"/>
            </w:tcBorders>
          </w:tcPr>
          <w:p w14:paraId="2B00307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14:paraId="4150033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597775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817778C" w14:textId="77777777" w:rsidTr="001B4333">
        <w:trPr>
          <w:jc w:val="center"/>
        </w:trPr>
        <w:tc>
          <w:tcPr>
            <w:tcW w:w="7674" w:type="dxa"/>
            <w:tcBorders>
              <w:top w:val="nil"/>
              <w:left w:val="single" w:sz="6" w:space="0" w:color="auto"/>
              <w:bottom w:val="nil"/>
              <w:right w:val="single" w:sz="6" w:space="0" w:color="auto"/>
            </w:tcBorders>
          </w:tcPr>
          <w:p w14:paraId="5DF55B8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Последовательность действий при ДТП</w:t>
            </w:r>
          </w:p>
        </w:tc>
        <w:tc>
          <w:tcPr>
            <w:tcW w:w="1260" w:type="dxa"/>
            <w:tcBorders>
              <w:top w:val="nil"/>
              <w:left w:val="single" w:sz="6" w:space="0" w:color="auto"/>
              <w:bottom w:val="nil"/>
              <w:right w:val="single" w:sz="6" w:space="0" w:color="auto"/>
            </w:tcBorders>
          </w:tcPr>
          <w:p w14:paraId="28C4F52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6FCB7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E10C8F0" w14:textId="77777777" w:rsidTr="001B4333">
        <w:trPr>
          <w:jc w:val="center"/>
        </w:trPr>
        <w:tc>
          <w:tcPr>
            <w:tcW w:w="7674" w:type="dxa"/>
            <w:tcBorders>
              <w:top w:val="nil"/>
              <w:left w:val="single" w:sz="6" w:space="0" w:color="auto"/>
              <w:bottom w:val="nil"/>
              <w:right w:val="single" w:sz="6" w:space="0" w:color="auto"/>
            </w:tcBorders>
          </w:tcPr>
          <w:p w14:paraId="4752007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14:paraId="2FE991F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2E910F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059594B4" w14:textId="77777777" w:rsidTr="001B4333">
        <w:trPr>
          <w:jc w:val="center"/>
        </w:trPr>
        <w:tc>
          <w:tcPr>
            <w:tcW w:w="7674" w:type="dxa"/>
            <w:tcBorders>
              <w:top w:val="nil"/>
              <w:left w:val="single" w:sz="6" w:space="0" w:color="auto"/>
              <w:bottom w:val="nil"/>
              <w:right w:val="single" w:sz="6" w:space="0" w:color="auto"/>
            </w:tcBorders>
          </w:tcPr>
          <w:p w14:paraId="34F95CE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14:paraId="5D6EE3B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222A16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DF11111" w14:textId="77777777" w:rsidTr="001B4333">
        <w:trPr>
          <w:jc w:val="center"/>
        </w:trPr>
        <w:tc>
          <w:tcPr>
            <w:tcW w:w="7674" w:type="dxa"/>
            <w:tcBorders>
              <w:top w:val="nil"/>
              <w:left w:val="single" w:sz="6" w:space="0" w:color="auto"/>
              <w:bottom w:val="nil"/>
              <w:right w:val="single" w:sz="6" w:space="0" w:color="auto"/>
            </w:tcBorders>
          </w:tcPr>
          <w:p w14:paraId="5676730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14:paraId="1928399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7352C4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BA1C670" w14:textId="77777777" w:rsidTr="001B4333">
        <w:trPr>
          <w:jc w:val="center"/>
        </w:trPr>
        <w:tc>
          <w:tcPr>
            <w:tcW w:w="7674" w:type="dxa"/>
            <w:tcBorders>
              <w:top w:val="nil"/>
              <w:left w:val="single" w:sz="6" w:space="0" w:color="auto"/>
              <w:bottom w:val="nil"/>
              <w:right w:val="single" w:sz="6" w:space="0" w:color="auto"/>
            </w:tcBorders>
          </w:tcPr>
          <w:p w14:paraId="7428682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Конфликтные ситуации в дорожном движении</w:t>
            </w:r>
          </w:p>
        </w:tc>
        <w:tc>
          <w:tcPr>
            <w:tcW w:w="1260" w:type="dxa"/>
            <w:tcBorders>
              <w:top w:val="nil"/>
              <w:left w:val="single" w:sz="6" w:space="0" w:color="auto"/>
              <w:bottom w:val="nil"/>
              <w:right w:val="single" w:sz="6" w:space="0" w:color="auto"/>
            </w:tcBorders>
          </w:tcPr>
          <w:p w14:paraId="4D309C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CE155B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6689E88" w14:textId="77777777" w:rsidTr="001B4333">
        <w:trPr>
          <w:jc w:val="center"/>
        </w:trPr>
        <w:tc>
          <w:tcPr>
            <w:tcW w:w="7674" w:type="dxa"/>
            <w:tcBorders>
              <w:top w:val="nil"/>
              <w:left w:val="single" w:sz="6" w:space="0" w:color="auto"/>
              <w:bottom w:val="nil"/>
              <w:right w:val="single" w:sz="6" w:space="0" w:color="auto"/>
            </w:tcBorders>
          </w:tcPr>
          <w:p w14:paraId="18468DA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Факторы риска при вождении автомобиля</w:t>
            </w:r>
          </w:p>
        </w:tc>
        <w:tc>
          <w:tcPr>
            <w:tcW w:w="1260" w:type="dxa"/>
            <w:tcBorders>
              <w:top w:val="nil"/>
              <w:left w:val="single" w:sz="6" w:space="0" w:color="auto"/>
              <w:bottom w:val="nil"/>
              <w:right w:val="single" w:sz="6" w:space="0" w:color="auto"/>
            </w:tcBorders>
          </w:tcPr>
          <w:p w14:paraId="65B621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734FA0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C80067A" w14:textId="77777777" w:rsidTr="001B4333">
        <w:trPr>
          <w:jc w:val="center"/>
        </w:trPr>
        <w:tc>
          <w:tcPr>
            <w:tcW w:w="7674" w:type="dxa"/>
            <w:tcBorders>
              <w:top w:val="nil"/>
              <w:left w:val="single" w:sz="6" w:space="0" w:color="auto"/>
              <w:bottom w:val="nil"/>
              <w:right w:val="single" w:sz="6" w:space="0" w:color="auto"/>
            </w:tcBorders>
          </w:tcPr>
          <w:p w14:paraId="5696A5E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управления транспортными средствами</w:t>
            </w:r>
          </w:p>
        </w:tc>
        <w:tc>
          <w:tcPr>
            <w:tcW w:w="1260" w:type="dxa"/>
            <w:tcBorders>
              <w:top w:val="nil"/>
              <w:left w:val="single" w:sz="6" w:space="0" w:color="auto"/>
              <w:bottom w:val="nil"/>
              <w:right w:val="single" w:sz="6" w:space="0" w:color="auto"/>
            </w:tcBorders>
          </w:tcPr>
          <w:p w14:paraId="6C66F78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45334F8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5AFA912D" w14:textId="77777777" w:rsidTr="001B4333">
        <w:trPr>
          <w:jc w:val="center"/>
        </w:trPr>
        <w:tc>
          <w:tcPr>
            <w:tcW w:w="7674" w:type="dxa"/>
            <w:tcBorders>
              <w:top w:val="nil"/>
              <w:left w:val="single" w:sz="6" w:space="0" w:color="auto"/>
              <w:bottom w:val="nil"/>
              <w:right w:val="single" w:sz="6" w:space="0" w:color="auto"/>
            </w:tcBorders>
          </w:tcPr>
          <w:p w14:paraId="368554E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Сложные дорожные условия</w:t>
            </w:r>
          </w:p>
        </w:tc>
        <w:tc>
          <w:tcPr>
            <w:tcW w:w="1260" w:type="dxa"/>
            <w:tcBorders>
              <w:top w:val="nil"/>
              <w:left w:val="single" w:sz="6" w:space="0" w:color="auto"/>
              <w:bottom w:val="nil"/>
              <w:right w:val="single" w:sz="6" w:space="0" w:color="auto"/>
            </w:tcBorders>
          </w:tcPr>
          <w:p w14:paraId="34161E6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F99D12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4F7F5ED" w14:textId="77777777" w:rsidTr="001B4333">
        <w:trPr>
          <w:jc w:val="center"/>
        </w:trPr>
        <w:tc>
          <w:tcPr>
            <w:tcW w:w="7674" w:type="dxa"/>
            <w:tcBorders>
              <w:top w:val="nil"/>
              <w:left w:val="single" w:sz="6" w:space="0" w:color="auto"/>
              <w:bottom w:val="nil"/>
              <w:right w:val="single" w:sz="6" w:space="0" w:color="auto"/>
            </w:tcBorders>
          </w:tcPr>
          <w:p w14:paraId="59A03F6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Виды и причины ДТП</w:t>
            </w:r>
          </w:p>
        </w:tc>
        <w:tc>
          <w:tcPr>
            <w:tcW w:w="1260" w:type="dxa"/>
            <w:tcBorders>
              <w:top w:val="nil"/>
              <w:left w:val="single" w:sz="6" w:space="0" w:color="auto"/>
              <w:bottom w:val="nil"/>
              <w:right w:val="single" w:sz="6" w:space="0" w:color="auto"/>
            </w:tcBorders>
          </w:tcPr>
          <w:p w14:paraId="73ADBE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B6175F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104F78A" w14:textId="77777777" w:rsidTr="001B4333">
        <w:trPr>
          <w:jc w:val="center"/>
        </w:trPr>
        <w:tc>
          <w:tcPr>
            <w:tcW w:w="7674" w:type="dxa"/>
            <w:tcBorders>
              <w:top w:val="nil"/>
              <w:left w:val="single" w:sz="6" w:space="0" w:color="auto"/>
              <w:bottom w:val="nil"/>
              <w:right w:val="single" w:sz="6" w:space="0" w:color="auto"/>
            </w:tcBorders>
          </w:tcPr>
          <w:p w14:paraId="07A2538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Типичные опасные ситуации</w:t>
            </w:r>
          </w:p>
        </w:tc>
        <w:tc>
          <w:tcPr>
            <w:tcW w:w="1260" w:type="dxa"/>
            <w:tcBorders>
              <w:top w:val="nil"/>
              <w:left w:val="single" w:sz="6" w:space="0" w:color="auto"/>
              <w:bottom w:val="nil"/>
              <w:right w:val="single" w:sz="6" w:space="0" w:color="auto"/>
            </w:tcBorders>
          </w:tcPr>
          <w:p w14:paraId="796C028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FA967E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2E03226" w14:textId="77777777" w:rsidTr="001B4333">
        <w:trPr>
          <w:jc w:val="center"/>
        </w:trPr>
        <w:tc>
          <w:tcPr>
            <w:tcW w:w="7674" w:type="dxa"/>
            <w:tcBorders>
              <w:top w:val="nil"/>
              <w:left w:val="single" w:sz="6" w:space="0" w:color="auto"/>
              <w:bottom w:val="nil"/>
              <w:right w:val="single" w:sz="6" w:space="0" w:color="auto"/>
            </w:tcBorders>
          </w:tcPr>
          <w:p w14:paraId="1699606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Сложные метеоусловия</w:t>
            </w:r>
          </w:p>
        </w:tc>
        <w:tc>
          <w:tcPr>
            <w:tcW w:w="1260" w:type="dxa"/>
            <w:tcBorders>
              <w:top w:val="nil"/>
              <w:left w:val="single" w:sz="6" w:space="0" w:color="auto"/>
              <w:bottom w:val="nil"/>
              <w:right w:val="single" w:sz="6" w:space="0" w:color="auto"/>
            </w:tcBorders>
          </w:tcPr>
          <w:p w14:paraId="1514C94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97B86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8BDF99D" w14:textId="77777777" w:rsidTr="001B4333">
        <w:trPr>
          <w:jc w:val="center"/>
        </w:trPr>
        <w:tc>
          <w:tcPr>
            <w:tcW w:w="7674" w:type="dxa"/>
            <w:tcBorders>
              <w:top w:val="nil"/>
              <w:left w:val="single" w:sz="6" w:space="0" w:color="auto"/>
              <w:bottom w:val="nil"/>
              <w:right w:val="single" w:sz="6" w:space="0" w:color="auto"/>
            </w:tcBorders>
          </w:tcPr>
          <w:p w14:paraId="1DF0CB0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в темное время суток</w:t>
            </w:r>
          </w:p>
        </w:tc>
        <w:tc>
          <w:tcPr>
            <w:tcW w:w="1260" w:type="dxa"/>
            <w:tcBorders>
              <w:top w:val="nil"/>
              <w:left w:val="single" w:sz="6" w:space="0" w:color="auto"/>
              <w:bottom w:val="nil"/>
              <w:right w:val="single" w:sz="6" w:space="0" w:color="auto"/>
            </w:tcBorders>
          </w:tcPr>
          <w:p w14:paraId="39A887C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16CDF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6B08206" w14:textId="77777777" w:rsidTr="001B4333">
        <w:trPr>
          <w:jc w:val="center"/>
        </w:trPr>
        <w:tc>
          <w:tcPr>
            <w:tcW w:w="7674" w:type="dxa"/>
            <w:tcBorders>
              <w:top w:val="nil"/>
              <w:left w:val="single" w:sz="6" w:space="0" w:color="auto"/>
              <w:bottom w:val="nil"/>
              <w:right w:val="single" w:sz="6" w:space="0" w:color="auto"/>
            </w:tcBorders>
          </w:tcPr>
          <w:p w14:paraId="4B1DC19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Приемы руления</w:t>
            </w:r>
          </w:p>
        </w:tc>
        <w:tc>
          <w:tcPr>
            <w:tcW w:w="1260" w:type="dxa"/>
            <w:tcBorders>
              <w:top w:val="nil"/>
              <w:left w:val="single" w:sz="6" w:space="0" w:color="auto"/>
              <w:bottom w:val="nil"/>
              <w:right w:val="single" w:sz="6" w:space="0" w:color="auto"/>
            </w:tcBorders>
          </w:tcPr>
          <w:p w14:paraId="4F97C7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CBDC16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2CACAC6" w14:textId="77777777" w:rsidTr="001B4333">
        <w:trPr>
          <w:jc w:val="center"/>
        </w:trPr>
        <w:tc>
          <w:tcPr>
            <w:tcW w:w="7674" w:type="dxa"/>
            <w:tcBorders>
              <w:top w:val="nil"/>
              <w:left w:val="single" w:sz="6" w:space="0" w:color="auto"/>
              <w:bottom w:val="nil"/>
              <w:right w:val="single" w:sz="6" w:space="0" w:color="auto"/>
            </w:tcBorders>
          </w:tcPr>
          <w:p w14:paraId="1C790D9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Посадка водителя за рулем</w:t>
            </w:r>
          </w:p>
        </w:tc>
        <w:tc>
          <w:tcPr>
            <w:tcW w:w="1260" w:type="dxa"/>
            <w:tcBorders>
              <w:top w:val="nil"/>
              <w:left w:val="single" w:sz="6" w:space="0" w:color="auto"/>
              <w:bottom w:val="nil"/>
              <w:right w:val="single" w:sz="6" w:space="0" w:color="auto"/>
            </w:tcBorders>
          </w:tcPr>
          <w:p w14:paraId="6B0AA1B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1EB81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8C1367B" w14:textId="77777777" w:rsidTr="001B4333">
        <w:trPr>
          <w:jc w:val="center"/>
        </w:trPr>
        <w:tc>
          <w:tcPr>
            <w:tcW w:w="7674" w:type="dxa"/>
            <w:tcBorders>
              <w:top w:val="nil"/>
              <w:left w:val="single" w:sz="6" w:space="0" w:color="auto"/>
              <w:bottom w:val="nil"/>
              <w:right w:val="single" w:sz="6" w:space="0" w:color="auto"/>
            </w:tcBorders>
          </w:tcPr>
          <w:p w14:paraId="08D1C2D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Способы торможения автомобиля</w:t>
            </w:r>
          </w:p>
        </w:tc>
        <w:tc>
          <w:tcPr>
            <w:tcW w:w="1260" w:type="dxa"/>
            <w:tcBorders>
              <w:top w:val="nil"/>
              <w:left w:val="single" w:sz="6" w:space="0" w:color="auto"/>
              <w:bottom w:val="nil"/>
              <w:right w:val="single" w:sz="6" w:space="0" w:color="auto"/>
            </w:tcBorders>
          </w:tcPr>
          <w:p w14:paraId="722C21F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2210B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BFDF87A" w14:textId="77777777" w:rsidTr="001B4333">
        <w:trPr>
          <w:jc w:val="center"/>
        </w:trPr>
        <w:tc>
          <w:tcPr>
            <w:tcW w:w="7674" w:type="dxa"/>
            <w:tcBorders>
              <w:top w:val="nil"/>
              <w:left w:val="single" w:sz="6" w:space="0" w:color="auto"/>
              <w:bottom w:val="nil"/>
              <w:right w:val="single" w:sz="6" w:space="0" w:color="auto"/>
            </w:tcBorders>
          </w:tcPr>
          <w:p w14:paraId="575408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Тормозной и остановочный путь автомобиля</w:t>
            </w:r>
          </w:p>
        </w:tc>
        <w:tc>
          <w:tcPr>
            <w:tcW w:w="1260" w:type="dxa"/>
            <w:tcBorders>
              <w:top w:val="nil"/>
              <w:left w:val="single" w:sz="6" w:space="0" w:color="auto"/>
              <w:bottom w:val="nil"/>
              <w:right w:val="single" w:sz="6" w:space="0" w:color="auto"/>
            </w:tcBorders>
          </w:tcPr>
          <w:p w14:paraId="4DDB598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305AE5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D1E189E" w14:textId="77777777" w:rsidTr="001B4333">
        <w:trPr>
          <w:jc w:val="center"/>
        </w:trPr>
        <w:tc>
          <w:tcPr>
            <w:tcW w:w="7674" w:type="dxa"/>
            <w:tcBorders>
              <w:top w:val="nil"/>
              <w:left w:val="single" w:sz="6" w:space="0" w:color="auto"/>
              <w:bottom w:val="nil"/>
              <w:right w:val="single" w:sz="6" w:space="0" w:color="auto"/>
            </w:tcBorders>
          </w:tcPr>
          <w:p w14:paraId="193235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Действия водителя в критических ситуациях</w:t>
            </w:r>
          </w:p>
        </w:tc>
        <w:tc>
          <w:tcPr>
            <w:tcW w:w="1260" w:type="dxa"/>
            <w:tcBorders>
              <w:top w:val="nil"/>
              <w:left w:val="single" w:sz="6" w:space="0" w:color="auto"/>
              <w:bottom w:val="nil"/>
              <w:right w:val="single" w:sz="6" w:space="0" w:color="auto"/>
            </w:tcBorders>
          </w:tcPr>
          <w:p w14:paraId="362A91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A175B8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057AB00" w14:textId="77777777" w:rsidTr="001B4333">
        <w:trPr>
          <w:jc w:val="center"/>
        </w:trPr>
        <w:tc>
          <w:tcPr>
            <w:tcW w:w="7674" w:type="dxa"/>
            <w:tcBorders>
              <w:top w:val="nil"/>
              <w:left w:val="single" w:sz="6" w:space="0" w:color="auto"/>
              <w:bottom w:val="nil"/>
              <w:right w:val="single" w:sz="6" w:space="0" w:color="auto"/>
            </w:tcBorders>
          </w:tcPr>
          <w:p w14:paraId="56A314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Силы, действующие на транспортное средство</w:t>
            </w:r>
          </w:p>
        </w:tc>
        <w:tc>
          <w:tcPr>
            <w:tcW w:w="1260" w:type="dxa"/>
            <w:tcBorders>
              <w:top w:val="nil"/>
              <w:left w:val="single" w:sz="6" w:space="0" w:color="auto"/>
              <w:bottom w:val="nil"/>
              <w:right w:val="single" w:sz="6" w:space="0" w:color="auto"/>
            </w:tcBorders>
          </w:tcPr>
          <w:p w14:paraId="494623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2C5FB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6131CB4" w14:textId="77777777" w:rsidTr="001B4333">
        <w:trPr>
          <w:jc w:val="center"/>
        </w:trPr>
        <w:tc>
          <w:tcPr>
            <w:tcW w:w="7674" w:type="dxa"/>
            <w:tcBorders>
              <w:top w:val="nil"/>
              <w:left w:val="single" w:sz="6" w:space="0" w:color="auto"/>
              <w:bottom w:val="nil"/>
              <w:right w:val="single" w:sz="6" w:space="0" w:color="auto"/>
            </w:tcBorders>
          </w:tcPr>
          <w:p w14:paraId="5E47E5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Управление автомобилем в нештатных ситуациях</w:t>
            </w:r>
          </w:p>
        </w:tc>
        <w:tc>
          <w:tcPr>
            <w:tcW w:w="1260" w:type="dxa"/>
            <w:tcBorders>
              <w:top w:val="nil"/>
              <w:left w:val="single" w:sz="6" w:space="0" w:color="auto"/>
              <w:bottom w:val="nil"/>
              <w:right w:val="single" w:sz="6" w:space="0" w:color="auto"/>
            </w:tcBorders>
          </w:tcPr>
          <w:p w14:paraId="074DC25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D266C3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2B3B77F" w14:textId="77777777" w:rsidTr="001B4333">
        <w:trPr>
          <w:jc w:val="center"/>
        </w:trPr>
        <w:tc>
          <w:tcPr>
            <w:tcW w:w="7674" w:type="dxa"/>
            <w:tcBorders>
              <w:top w:val="nil"/>
              <w:left w:val="single" w:sz="6" w:space="0" w:color="auto"/>
              <w:bottom w:val="nil"/>
              <w:right w:val="single" w:sz="6" w:space="0" w:color="auto"/>
            </w:tcBorders>
          </w:tcPr>
          <w:p w14:paraId="3640F63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Профессиональная надежность водителя</w:t>
            </w:r>
          </w:p>
        </w:tc>
        <w:tc>
          <w:tcPr>
            <w:tcW w:w="1260" w:type="dxa"/>
            <w:tcBorders>
              <w:top w:val="nil"/>
              <w:left w:val="single" w:sz="6" w:space="0" w:color="auto"/>
              <w:bottom w:val="nil"/>
              <w:right w:val="single" w:sz="6" w:space="0" w:color="auto"/>
            </w:tcBorders>
          </w:tcPr>
          <w:p w14:paraId="75335B9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E4EDE5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3D01AD8" w14:textId="77777777" w:rsidTr="001B4333">
        <w:trPr>
          <w:jc w:val="center"/>
        </w:trPr>
        <w:tc>
          <w:tcPr>
            <w:tcW w:w="7674" w:type="dxa"/>
            <w:tcBorders>
              <w:top w:val="nil"/>
              <w:left w:val="single" w:sz="6" w:space="0" w:color="auto"/>
              <w:bottom w:val="nil"/>
              <w:right w:val="single" w:sz="6" w:space="0" w:color="auto"/>
            </w:tcBorders>
          </w:tcPr>
          <w:p w14:paraId="039356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14:paraId="46689FB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6C522A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3642FC1" w14:textId="77777777" w:rsidTr="001B4333">
        <w:trPr>
          <w:jc w:val="center"/>
        </w:trPr>
        <w:tc>
          <w:tcPr>
            <w:tcW w:w="7674" w:type="dxa"/>
            <w:tcBorders>
              <w:top w:val="nil"/>
              <w:left w:val="single" w:sz="6" w:space="0" w:color="auto"/>
              <w:bottom w:val="nil"/>
              <w:right w:val="single" w:sz="6" w:space="0" w:color="auto"/>
            </w:tcBorders>
          </w:tcPr>
          <w:p w14:paraId="21A29BB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14:paraId="763BE39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296EF3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0F3CDE7" w14:textId="77777777" w:rsidTr="001B4333">
        <w:trPr>
          <w:jc w:val="center"/>
        </w:trPr>
        <w:tc>
          <w:tcPr>
            <w:tcW w:w="7674" w:type="dxa"/>
            <w:tcBorders>
              <w:top w:val="nil"/>
              <w:left w:val="single" w:sz="6" w:space="0" w:color="auto"/>
              <w:bottom w:val="nil"/>
              <w:right w:val="single" w:sz="6" w:space="0" w:color="auto"/>
            </w:tcBorders>
          </w:tcPr>
          <w:p w14:paraId="5588D50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Безопасное прохождение поворотов</w:t>
            </w:r>
          </w:p>
        </w:tc>
        <w:tc>
          <w:tcPr>
            <w:tcW w:w="1260" w:type="dxa"/>
            <w:tcBorders>
              <w:top w:val="nil"/>
              <w:left w:val="single" w:sz="6" w:space="0" w:color="auto"/>
              <w:bottom w:val="nil"/>
              <w:right w:val="single" w:sz="6" w:space="0" w:color="auto"/>
            </w:tcBorders>
          </w:tcPr>
          <w:p w14:paraId="7D62610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231862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04838EF" w14:textId="77777777" w:rsidTr="001B4333">
        <w:trPr>
          <w:jc w:val="center"/>
        </w:trPr>
        <w:tc>
          <w:tcPr>
            <w:tcW w:w="7674" w:type="dxa"/>
            <w:tcBorders>
              <w:top w:val="nil"/>
              <w:left w:val="single" w:sz="6" w:space="0" w:color="auto"/>
              <w:bottom w:val="nil"/>
              <w:right w:val="single" w:sz="6" w:space="0" w:color="auto"/>
            </w:tcBorders>
          </w:tcPr>
          <w:p w14:paraId="242EBA9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Ремни безопасности</w:t>
            </w:r>
          </w:p>
        </w:tc>
        <w:tc>
          <w:tcPr>
            <w:tcW w:w="1260" w:type="dxa"/>
            <w:tcBorders>
              <w:top w:val="nil"/>
              <w:left w:val="single" w:sz="6" w:space="0" w:color="auto"/>
              <w:bottom w:val="nil"/>
              <w:right w:val="single" w:sz="6" w:space="0" w:color="auto"/>
            </w:tcBorders>
          </w:tcPr>
          <w:p w14:paraId="2FB8D1A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04FCB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B548616" w14:textId="77777777" w:rsidTr="001B4333">
        <w:trPr>
          <w:jc w:val="center"/>
        </w:trPr>
        <w:tc>
          <w:tcPr>
            <w:tcW w:w="7674" w:type="dxa"/>
            <w:tcBorders>
              <w:top w:val="nil"/>
              <w:left w:val="single" w:sz="6" w:space="0" w:color="auto"/>
              <w:bottom w:val="nil"/>
              <w:right w:val="single" w:sz="6" w:space="0" w:color="auto"/>
            </w:tcBorders>
          </w:tcPr>
          <w:p w14:paraId="1DBD298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Подушки безопасности</w:t>
            </w:r>
          </w:p>
        </w:tc>
        <w:tc>
          <w:tcPr>
            <w:tcW w:w="1260" w:type="dxa"/>
            <w:tcBorders>
              <w:top w:val="nil"/>
              <w:left w:val="single" w:sz="6" w:space="0" w:color="auto"/>
              <w:bottom w:val="nil"/>
              <w:right w:val="single" w:sz="6" w:space="0" w:color="auto"/>
            </w:tcBorders>
          </w:tcPr>
          <w:p w14:paraId="7CEFE27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9CF93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D769D7D" w14:textId="77777777" w:rsidTr="001B4333">
        <w:trPr>
          <w:jc w:val="center"/>
        </w:trPr>
        <w:tc>
          <w:tcPr>
            <w:tcW w:w="7674" w:type="dxa"/>
            <w:tcBorders>
              <w:top w:val="nil"/>
              <w:left w:val="single" w:sz="6" w:space="0" w:color="auto"/>
              <w:bottom w:val="nil"/>
              <w:right w:val="single" w:sz="6" w:space="0" w:color="auto"/>
            </w:tcBorders>
          </w:tcPr>
          <w:p w14:paraId="04A8E22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14:paraId="5DF86B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E3B21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D5A4D31" w14:textId="77777777" w:rsidTr="001B4333">
        <w:trPr>
          <w:jc w:val="center"/>
        </w:trPr>
        <w:tc>
          <w:tcPr>
            <w:tcW w:w="7674" w:type="dxa"/>
            <w:tcBorders>
              <w:top w:val="nil"/>
              <w:left w:val="single" w:sz="6" w:space="0" w:color="auto"/>
              <w:bottom w:val="nil"/>
              <w:right w:val="single" w:sz="6" w:space="0" w:color="auto"/>
            </w:tcBorders>
          </w:tcPr>
          <w:p w14:paraId="2A84A2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Безопасность пешеходов и велосипедистов</w:t>
            </w:r>
          </w:p>
        </w:tc>
        <w:tc>
          <w:tcPr>
            <w:tcW w:w="1260" w:type="dxa"/>
            <w:tcBorders>
              <w:top w:val="nil"/>
              <w:left w:val="single" w:sz="6" w:space="0" w:color="auto"/>
              <w:bottom w:val="nil"/>
              <w:right w:val="single" w:sz="6" w:space="0" w:color="auto"/>
            </w:tcBorders>
          </w:tcPr>
          <w:p w14:paraId="3D4A685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A91258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7C93B9C" w14:textId="77777777" w:rsidTr="001B4333">
        <w:trPr>
          <w:jc w:val="center"/>
        </w:trPr>
        <w:tc>
          <w:tcPr>
            <w:tcW w:w="7674" w:type="dxa"/>
            <w:tcBorders>
              <w:top w:val="nil"/>
              <w:left w:val="single" w:sz="6" w:space="0" w:color="auto"/>
              <w:bottom w:val="nil"/>
              <w:right w:val="single" w:sz="6" w:space="0" w:color="auto"/>
            </w:tcBorders>
          </w:tcPr>
          <w:p w14:paraId="6C5028C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Типичные ошибки пешеходов</w:t>
            </w:r>
          </w:p>
        </w:tc>
        <w:tc>
          <w:tcPr>
            <w:tcW w:w="1260" w:type="dxa"/>
            <w:tcBorders>
              <w:top w:val="nil"/>
              <w:left w:val="single" w:sz="6" w:space="0" w:color="auto"/>
              <w:bottom w:val="nil"/>
              <w:right w:val="single" w:sz="6" w:space="0" w:color="auto"/>
            </w:tcBorders>
          </w:tcPr>
          <w:p w14:paraId="5A38CA7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FBCC47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38AA8B1" w14:textId="77777777" w:rsidTr="001B4333">
        <w:trPr>
          <w:jc w:val="center"/>
        </w:trPr>
        <w:tc>
          <w:tcPr>
            <w:tcW w:w="7674" w:type="dxa"/>
            <w:tcBorders>
              <w:top w:val="nil"/>
              <w:left w:val="single" w:sz="6" w:space="0" w:color="auto"/>
              <w:bottom w:val="nil"/>
              <w:right w:val="single" w:sz="6" w:space="0" w:color="auto"/>
            </w:tcBorders>
          </w:tcPr>
          <w:p w14:paraId="1E007C4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14:paraId="13ABA66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B1A85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7D74457" w14:textId="77777777" w:rsidTr="001B4333">
        <w:trPr>
          <w:jc w:val="center"/>
        </w:trPr>
        <w:tc>
          <w:tcPr>
            <w:tcW w:w="7674" w:type="dxa"/>
            <w:tcBorders>
              <w:top w:val="nil"/>
              <w:left w:val="single" w:sz="6" w:space="0" w:color="auto"/>
              <w:bottom w:val="nil"/>
              <w:right w:val="single" w:sz="6" w:space="0" w:color="auto"/>
            </w:tcBorders>
          </w:tcPr>
          <w:p w14:paraId="797644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и техническое обслуживание транспортных средств категории "C" как объектов управления</w:t>
            </w:r>
          </w:p>
        </w:tc>
        <w:tc>
          <w:tcPr>
            <w:tcW w:w="1260" w:type="dxa"/>
            <w:tcBorders>
              <w:top w:val="nil"/>
              <w:left w:val="single" w:sz="6" w:space="0" w:color="auto"/>
              <w:bottom w:val="nil"/>
              <w:right w:val="single" w:sz="6" w:space="0" w:color="auto"/>
            </w:tcBorders>
          </w:tcPr>
          <w:p w14:paraId="49393BC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33B7A8E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5CAF8677" w14:textId="77777777" w:rsidTr="001B4333">
        <w:trPr>
          <w:jc w:val="center"/>
        </w:trPr>
        <w:tc>
          <w:tcPr>
            <w:tcW w:w="7674" w:type="dxa"/>
            <w:tcBorders>
              <w:top w:val="nil"/>
              <w:left w:val="single" w:sz="6" w:space="0" w:color="auto"/>
              <w:bottom w:val="nil"/>
              <w:right w:val="single" w:sz="6" w:space="0" w:color="auto"/>
            </w:tcBorders>
          </w:tcPr>
          <w:p w14:paraId="08658DB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Классификация автомобилей</w:t>
            </w:r>
          </w:p>
        </w:tc>
        <w:tc>
          <w:tcPr>
            <w:tcW w:w="1260" w:type="dxa"/>
            <w:tcBorders>
              <w:top w:val="nil"/>
              <w:left w:val="single" w:sz="6" w:space="0" w:color="auto"/>
              <w:bottom w:val="nil"/>
              <w:right w:val="single" w:sz="6" w:space="0" w:color="auto"/>
            </w:tcBorders>
          </w:tcPr>
          <w:p w14:paraId="3AFA12E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6B3D99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10BF7C1" w14:textId="77777777" w:rsidTr="001B4333">
        <w:trPr>
          <w:jc w:val="center"/>
        </w:trPr>
        <w:tc>
          <w:tcPr>
            <w:tcW w:w="7674" w:type="dxa"/>
            <w:tcBorders>
              <w:top w:val="nil"/>
              <w:left w:val="single" w:sz="6" w:space="0" w:color="auto"/>
              <w:bottom w:val="nil"/>
              <w:right w:val="single" w:sz="6" w:space="0" w:color="auto"/>
            </w:tcBorders>
          </w:tcPr>
          <w:p w14:paraId="54C672C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автомобиля</w:t>
            </w:r>
          </w:p>
        </w:tc>
        <w:tc>
          <w:tcPr>
            <w:tcW w:w="1260" w:type="dxa"/>
            <w:tcBorders>
              <w:top w:val="nil"/>
              <w:left w:val="single" w:sz="6" w:space="0" w:color="auto"/>
              <w:bottom w:val="nil"/>
              <w:right w:val="single" w:sz="6" w:space="0" w:color="auto"/>
            </w:tcBorders>
          </w:tcPr>
          <w:p w14:paraId="5C2EE7B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E7BDE4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7B05895" w14:textId="77777777" w:rsidTr="001B4333">
        <w:trPr>
          <w:jc w:val="center"/>
        </w:trPr>
        <w:tc>
          <w:tcPr>
            <w:tcW w:w="7674" w:type="dxa"/>
            <w:tcBorders>
              <w:top w:val="nil"/>
              <w:left w:val="single" w:sz="6" w:space="0" w:color="auto"/>
              <w:bottom w:val="nil"/>
              <w:right w:val="single" w:sz="6" w:space="0" w:color="auto"/>
            </w:tcBorders>
          </w:tcPr>
          <w:p w14:paraId="032C81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Кабина, органы управления и контрольно-измерительные приборы, системы пассивной безопасности</w:t>
            </w:r>
          </w:p>
        </w:tc>
        <w:tc>
          <w:tcPr>
            <w:tcW w:w="1260" w:type="dxa"/>
            <w:tcBorders>
              <w:top w:val="nil"/>
              <w:left w:val="single" w:sz="6" w:space="0" w:color="auto"/>
              <w:bottom w:val="nil"/>
              <w:right w:val="single" w:sz="6" w:space="0" w:color="auto"/>
            </w:tcBorders>
          </w:tcPr>
          <w:p w14:paraId="5D6D218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EAC6BC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BA2613F" w14:textId="77777777" w:rsidTr="001B4333">
        <w:trPr>
          <w:jc w:val="center"/>
        </w:trPr>
        <w:tc>
          <w:tcPr>
            <w:tcW w:w="7674" w:type="dxa"/>
            <w:tcBorders>
              <w:top w:val="nil"/>
              <w:left w:val="single" w:sz="6" w:space="0" w:color="auto"/>
              <w:bottom w:val="nil"/>
              <w:right w:val="single" w:sz="6" w:space="0" w:color="auto"/>
            </w:tcBorders>
          </w:tcPr>
          <w:p w14:paraId="4343466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двигателя</w:t>
            </w:r>
          </w:p>
        </w:tc>
        <w:tc>
          <w:tcPr>
            <w:tcW w:w="1260" w:type="dxa"/>
            <w:tcBorders>
              <w:top w:val="nil"/>
              <w:left w:val="single" w:sz="6" w:space="0" w:color="auto"/>
              <w:bottom w:val="nil"/>
              <w:right w:val="single" w:sz="6" w:space="0" w:color="auto"/>
            </w:tcBorders>
          </w:tcPr>
          <w:p w14:paraId="06F114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9B68F3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0AD4E74" w14:textId="77777777" w:rsidTr="001B4333">
        <w:trPr>
          <w:jc w:val="center"/>
        </w:trPr>
        <w:tc>
          <w:tcPr>
            <w:tcW w:w="7674" w:type="dxa"/>
            <w:tcBorders>
              <w:top w:val="nil"/>
              <w:left w:val="single" w:sz="6" w:space="0" w:color="auto"/>
              <w:bottom w:val="nil"/>
              <w:right w:val="single" w:sz="6" w:space="0" w:color="auto"/>
            </w:tcBorders>
          </w:tcPr>
          <w:p w14:paraId="3F795CF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Кривошипно-шатунный и газораспределительный механизмы двигателя</w:t>
            </w:r>
          </w:p>
        </w:tc>
        <w:tc>
          <w:tcPr>
            <w:tcW w:w="1260" w:type="dxa"/>
            <w:tcBorders>
              <w:top w:val="nil"/>
              <w:left w:val="single" w:sz="6" w:space="0" w:color="auto"/>
              <w:bottom w:val="nil"/>
              <w:right w:val="single" w:sz="6" w:space="0" w:color="auto"/>
            </w:tcBorders>
          </w:tcPr>
          <w:p w14:paraId="2DEF661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42C40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AD40292" w14:textId="77777777" w:rsidTr="001B4333">
        <w:trPr>
          <w:jc w:val="center"/>
        </w:trPr>
        <w:tc>
          <w:tcPr>
            <w:tcW w:w="7674" w:type="dxa"/>
            <w:tcBorders>
              <w:top w:val="nil"/>
              <w:left w:val="single" w:sz="6" w:space="0" w:color="auto"/>
              <w:bottom w:val="nil"/>
              <w:right w:val="single" w:sz="6" w:space="0" w:color="auto"/>
            </w:tcBorders>
          </w:tcPr>
          <w:p w14:paraId="53A793D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Система охлаждения двигателя</w:t>
            </w:r>
          </w:p>
        </w:tc>
        <w:tc>
          <w:tcPr>
            <w:tcW w:w="1260" w:type="dxa"/>
            <w:tcBorders>
              <w:top w:val="nil"/>
              <w:left w:val="single" w:sz="6" w:space="0" w:color="auto"/>
              <w:bottom w:val="nil"/>
              <w:right w:val="single" w:sz="6" w:space="0" w:color="auto"/>
            </w:tcBorders>
          </w:tcPr>
          <w:p w14:paraId="5EDFF89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151D13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1C37F12" w14:textId="77777777" w:rsidTr="001B4333">
        <w:trPr>
          <w:jc w:val="center"/>
        </w:trPr>
        <w:tc>
          <w:tcPr>
            <w:tcW w:w="7674" w:type="dxa"/>
            <w:tcBorders>
              <w:top w:val="nil"/>
              <w:left w:val="single" w:sz="6" w:space="0" w:color="auto"/>
              <w:bottom w:val="nil"/>
              <w:right w:val="single" w:sz="6" w:space="0" w:color="auto"/>
            </w:tcBorders>
          </w:tcPr>
          <w:p w14:paraId="427381D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Предпусковые подогреватели</w:t>
            </w:r>
          </w:p>
        </w:tc>
        <w:tc>
          <w:tcPr>
            <w:tcW w:w="1260" w:type="dxa"/>
            <w:tcBorders>
              <w:top w:val="nil"/>
              <w:left w:val="single" w:sz="6" w:space="0" w:color="auto"/>
              <w:bottom w:val="nil"/>
              <w:right w:val="single" w:sz="6" w:space="0" w:color="auto"/>
            </w:tcBorders>
          </w:tcPr>
          <w:p w14:paraId="6448F70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E39FD9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194EE6F" w14:textId="77777777" w:rsidTr="001B4333">
        <w:trPr>
          <w:jc w:val="center"/>
        </w:trPr>
        <w:tc>
          <w:tcPr>
            <w:tcW w:w="7674" w:type="dxa"/>
            <w:tcBorders>
              <w:top w:val="nil"/>
              <w:left w:val="single" w:sz="6" w:space="0" w:color="auto"/>
              <w:bottom w:val="nil"/>
              <w:right w:val="single" w:sz="6" w:space="0" w:color="auto"/>
            </w:tcBorders>
          </w:tcPr>
          <w:p w14:paraId="73EECC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Система смазки двигателя</w:t>
            </w:r>
          </w:p>
        </w:tc>
        <w:tc>
          <w:tcPr>
            <w:tcW w:w="1260" w:type="dxa"/>
            <w:tcBorders>
              <w:top w:val="nil"/>
              <w:left w:val="single" w:sz="6" w:space="0" w:color="auto"/>
              <w:bottom w:val="nil"/>
              <w:right w:val="single" w:sz="6" w:space="0" w:color="auto"/>
            </w:tcBorders>
          </w:tcPr>
          <w:p w14:paraId="2B1D9C1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9FB1D0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91CD1A9" w14:textId="77777777" w:rsidTr="001B4333">
        <w:trPr>
          <w:jc w:val="center"/>
        </w:trPr>
        <w:tc>
          <w:tcPr>
            <w:tcW w:w="7674" w:type="dxa"/>
            <w:tcBorders>
              <w:top w:val="nil"/>
              <w:left w:val="single" w:sz="6" w:space="0" w:color="auto"/>
              <w:bottom w:val="nil"/>
              <w:right w:val="single" w:sz="6" w:space="0" w:color="auto"/>
            </w:tcBorders>
          </w:tcPr>
          <w:p w14:paraId="698BD2D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Системы питания бензиновых двигателей</w:t>
            </w:r>
          </w:p>
        </w:tc>
        <w:tc>
          <w:tcPr>
            <w:tcW w:w="1260" w:type="dxa"/>
            <w:tcBorders>
              <w:top w:val="nil"/>
              <w:left w:val="single" w:sz="6" w:space="0" w:color="auto"/>
              <w:bottom w:val="nil"/>
              <w:right w:val="single" w:sz="6" w:space="0" w:color="auto"/>
            </w:tcBorders>
          </w:tcPr>
          <w:p w14:paraId="34247CF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6DBCB8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8264765" w14:textId="77777777" w:rsidTr="001B4333">
        <w:trPr>
          <w:jc w:val="center"/>
        </w:trPr>
        <w:tc>
          <w:tcPr>
            <w:tcW w:w="7674" w:type="dxa"/>
            <w:tcBorders>
              <w:top w:val="nil"/>
              <w:left w:val="single" w:sz="6" w:space="0" w:color="auto"/>
              <w:bottom w:val="nil"/>
              <w:right w:val="single" w:sz="6" w:space="0" w:color="auto"/>
            </w:tcBorders>
          </w:tcPr>
          <w:p w14:paraId="11A440E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Системы питания дизельных двигателей</w:t>
            </w:r>
          </w:p>
        </w:tc>
        <w:tc>
          <w:tcPr>
            <w:tcW w:w="1260" w:type="dxa"/>
            <w:tcBorders>
              <w:top w:val="nil"/>
              <w:left w:val="single" w:sz="6" w:space="0" w:color="auto"/>
              <w:bottom w:val="nil"/>
              <w:right w:val="single" w:sz="6" w:space="0" w:color="auto"/>
            </w:tcBorders>
          </w:tcPr>
          <w:p w14:paraId="655A7EB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BBCE19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460AE69" w14:textId="77777777" w:rsidTr="001B4333">
        <w:trPr>
          <w:jc w:val="center"/>
        </w:trPr>
        <w:tc>
          <w:tcPr>
            <w:tcW w:w="7674" w:type="dxa"/>
            <w:tcBorders>
              <w:top w:val="nil"/>
              <w:left w:val="single" w:sz="6" w:space="0" w:color="auto"/>
              <w:bottom w:val="nil"/>
              <w:right w:val="single" w:sz="6" w:space="0" w:color="auto"/>
            </w:tcBorders>
          </w:tcPr>
          <w:p w14:paraId="6F8DF8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Системы питания двигателей от газобаллонной установки</w:t>
            </w:r>
          </w:p>
        </w:tc>
        <w:tc>
          <w:tcPr>
            <w:tcW w:w="1260" w:type="dxa"/>
            <w:tcBorders>
              <w:top w:val="nil"/>
              <w:left w:val="single" w:sz="6" w:space="0" w:color="auto"/>
              <w:bottom w:val="nil"/>
              <w:right w:val="single" w:sz="6" w:space="0" w:color="auto"/>
            </w:tcBorders>
          </w:tcPr>
          <w:p w14:paraId="34732A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12C87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04D3CCC" w14:textId="77777777" w:rsidTr="001B4333">
        <w:trPr>
          <w:jc w:val="center"/>
        </w:trPr>
        <w:tc>
          <w:tcPr>
            <w:tcW w:w="7674" w:type="dxa"/>
            <w:tcBorders>
              <w:top w:val="nil"/>
              <w:left w:val="single" w:sz="6" w:space="0" w:color="auto"/>
              <w:bottom w:val="nil"/>
              <w:right w:val="single" w:sz="6" w:space="0" w:color="auto"/>
            </w:tcBorders>
          </w:tcPr>
          <w:p w14:paraId="6C0FCDE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14:paraId="355C10D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7FF82E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0C63D28" w14:textId="77777777" w:rsidTr="001B4333">
        <w:trPr>
          <w:jc w:val="center"/>
        </w:trPr>
        <w:tc>
          <w:tcPr>
            <w:tcW w:w="7674" w:type="dxa"/>
            <w:tcBorders>
              <w:top w:val="nil"/>
              <w:left w:val="single" w:sz="6" w:space="0" w:color="auto"/>
              <w:bottom w:val="nil"/>
              <w:right w:val="single" w:sz="6" w:space="0" w:color="auto"/>
            </w:tcBorders>
          </w:tcPr>
          <w:p w14:paraId="7E221B0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14:paraId="7D73A8D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92237D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F80DC63" w14:textId="77777777" w:rsidTr="001B4333">
        <w:trPr>
          <w:jc w:val="center"/>
        </w:trPr>
        <w:tc>
          <w:tcPr>
            <w:tcW w:w="7674" w:type="dxa"/>
            <w:tcBorders>
              <w:top w:val="nil"/>
              <w:left w:val="single" w:sz="6" w:space="0" w:color="auto"/>
              <w:bottom w:val="nil"/>
              <w:right w:val="single" w:sz="6" w:space="0" w:color="auto"/>
            </w:tcBorders>
          </w:tcPr>
          <w:p w14:paraId="2024E48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однодискового и двухдискового сцепления</w:t>
            </w:r>
          </w:p>
        </w:tc>
        <w:tc>
          <w:tcPr>
            <w:tcW w:w="1260" w:type="dxa"/>
            <w:tcBorders>
              <w:top w:val="nil"/>
              <w:left w:val="single" w:sz="6" w:space="0" w:color="auto"/>
              <w:bottom w:val="nil"/>
              <w:right w:val="single" w:sz="6" w:space="0" w:color="auto"/>
            </w:tcBorders>
          </w:tcPr>
          <w:p w14:paraId="425FBC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DE1838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DE5460C" w14:textId="77777777" w:rsidTr="001B4333">
        <w:trPr>
          <w:jc w:val="center"/>
        </w:trPr>
        <w:tc>
          <w:tcPr>
            <w:tcW w:w="7674" w:type="dxa"/>
            <w:tcBorders>
              <w:top w:val="nil"/>
              <w:left w:val="single" w:sz="6" w:space="0" w:color="auto"/>
              <w:bottom w:val="nil"/>
              <w:right w:val="single" w:sz="6" w:space="0" w:color="auto"/>
            </w:tcBorders>
          </w:tcPr>
          <w:p w14:paraId="0D93C14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гидравлического привода сцепления</w:t>
            </w:r>
          </w:p>
        </w:tc>
        <w:tc>
          <w:tcPr>
            <w:tcW w:w="1260" w:type="dxa"/>
            <w:tcBorders>
              <w:top w:val="nil"/>
              <w:left w:val="single" w:sz="6" w:space="0" w:color="auto"/>
              <w:bottom w:val="nil"/>
              <w:right w:val="single" w:sz="6" w:space="0" w:color="auto"/>
            </w:tcBorders>
          </w:tcPr>
          <w:p w14:paraId="786A3E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EFCA8D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C14B3C0" w14:textId="77777777" w:rsidTr="001B4333">
        <w:trPr>
          <w:jc w:val="center"/>
        </w:trPr>
        <w:tc>
          <w:tcPr>
            <w:tcW w:w="7674" w:type="dxa"/>
            <w:tcBorders>
              <w:top w:val="nil"/>
              <w:left w:val="single" w:sz="6" w:space="0" w:color="auto"/>
              <w:bottom w:val="nil"/>
              <w:right w:val="single" w:sz="6" w:space="0" w:color="auto"/>
            </w:tcBorders>
          </w:tcPr>
          <w:p w14:paraId="3FBD185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пневмогидравлического усилителя привода сцепления</w:t>
            </w:r>
          </w:p>
        </w:tc>
        <w:tc>
          <w:tcPr>
            <w:tcW w:w="1260" w:type="dxa"/>
            <w:tcBorders>
              <w:top w:val="nil"/>
              <w:left w:val="single" w:sz="6" w:space="0" w:color="auto"/>
              <w:bottom w:val="nil"/>
              <w:right w:val="single" w:sz="6" w:space="0" w:color="auto"/>
            </w:tcBorders>
          </w:tcPr>
          <w:p w14:paraId="545AD3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B60CFE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28CB95C" w14:textId="77777777" w:rsidTr="001B4333">
        <w:trPr>
          <w:jc w:val="center"/>
        </w:trPr>
        <w:tc>
          <w:tcPr>
            <w:tcW w:w="7674" w:type="dxa"/>
            <w:tcBorders>
              <w:top w:val="nil"/>
              <w:left w:val="single" w:sz="6" w:space="0" w:color="auto"/>
              <w:bottom w:val="nil"/>
              <w:right w:val="single" w:sz="6" w:space="0" w:color="auto"/>
            </w:tcBorders>
          </w:tcPr>
          <w:p w14:paraId="114096A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tcPr>
          <w:p w14:paraId="75DF7C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9A7B9B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E1E700B" w14:textId="77777777" w:rsidTr="001B4333">
        <w:trPr>
          <w:jc w:val="center"/>
        </w:trPr>
        <w:tc>
          <w:tcPr>
            <w:tcW w:w="7674" w:type="dxa"/>
            <w:tcBorders>
              <w:top w:val="nil"/>
              <w:left w:val="single" w:sz="6" w:space="0" w:color="auto"/>
              <w:bottom w:val="nil"/>
              <w:right w:val="single" w:sz="6" w:space="0" w:color="auto"/>
            </w:tcBorders>
          </w:tcPr>
          <w:p w14:paraId="7BAFDF6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14:paraId="251967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AAD1C2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2D10681" w14:textId="77777777" w:rsidTr="001B4333">
        <w:trPr>
          <w:jc w:val="center"/>
        </w:trPr>
        <w:tc>
          <w:tcPr>
            <w:tcW w:w="7674" w:type="dxa"/>
            <w:tcBorders>
              <w:top w:val="nil"/>
              <w:left w:val="single" w:sz="6" w:space="0" w:color="auto"/>
              <w:bottom w:val="nil"/>
              <w:right w:val="single" w:sz="6" w:space="0" w:color="auto"/>
            </w:tcBorders>
          </w:tcPr>
          <w:p w14:paraId="30BD28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Передняя подвеска</w:t>
            </w:r>
          </w:p>
        </w:tc>
        <w:tc>
          <w:tcPr>
            <w:tcW w:w="1260" w:type="dxa"/>
            <w:tcBorders>
              <w:top w:val="nil"/>
              <w:left w:val="single" w:sz="6" w:space="0" w:color="auto"/>
              <w:bottom w:val="nil"/>
              <w:right w:val="single" w:sz="6" w:space="0" w:color="auto"/>
            </w:tcBorders>
          </w:tcPr>
          <w:p w14:paraId="63C183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1D8BCD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A1897BA" w14:textId="77777777" w:rsidTr="001B4333">
        <w:trPr>
          <w:jc w:val="center"/>
        </w:trPr>
        <w:tc>
          <w:tcPr>
            <w:tcW w:w="7674" w:type="dxa"/>
            <w:tcBorders>
              <w:top w:val="nil"/>
              <w:left w:val="single" w:sz="6" w:space="0" w:color="auto"/>
              <w:bottom w:val="nil"/>
              <w:right w:val="single" w:sz="6" w:space="0" w:color="auto"/>
            </w:tcBorders>
          </w:tcPr>
          <w:p w14:paraId="67F3558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Задняя подвеска и задняя тележка</w:t>
            </w:r>
          </w:p>
        </w:tc>
        <w:tc>
          <w:tcPr>
            <w:tcW w:w="1260" w:type="dxa"/>
            <w:tcBorders>
              <w:top w:val="nil"/>
              <w:left w:val="single" w:sz="6" w:space="0" w:color="auto"/>
              <w:bottom w:val="nil"/>
              <w:right w:val="single" w:sz="6" w:space="0" w:color="auto"/>
            </w:tcBorders>
          </w:tcPr>
          <w:p w14:paraId="7D2443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33D84B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C8EA321" w14:textId="77777777" w:rsidTr="001B4333">
        <w:trPr>
          <w:jc w:val="center"/>
        </w:trPr>
        <w:tc>
          <w:tcPr>
            <w:tcW w:w="7674" w:type="dxa"/>
            <w:tcBorders>
              <w:top w:val="nil"/>
              <w:left w:val="single" w:sz="6" w:space="0" w:color="auto"/>
              <w:bottom w:val="nil"/>
              <w:right w:val="single" w:sz="6" w:space="0" w:color="auto"/>
            </w:tcBorders>
          </w:tcPr>
          <w:p w14:paraId="3C81862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Конструкции и маркировка автомобильных шин</w:t>
            </w:r>
          </w:p>
        </w:tc>
        <w:tc>
          <w:tcPr>
            <w:tcW w:w="1260" w:type="dxa"/>
            <w:tcBorders>
              <w:top w:val="nil"/>
              <w:left w:val="single" w:sz="6" w:space="0" w:color="auto"/>
              <w:bottom w:val="nil"/>
              <w:right w:val="single" w:sz="6" w:space="0" w:color="auto"/>
            </w:tcBorders>
          </w:tcPr>
          <w:p w14:paraId="50052A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13801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3D40A09" w14:textId="77777777" w:rsidTr="001B4333">
        <w:trPr>
          <w:jc w:val="center"/>
        </w:trPr>
        <w:tc>
          <w:tcPr>
            <w:tcW w:w="7674" w:type="dxa"/>
            <w:tcBorders>
              <w:top w:val="nil"/>
              <w:left w:val="single" w:sz="6" w:space="0" w:color="auto"/>
              <w:bottom w:val="nil"/>
              <w:right w:val="single" w:sz="6" w:space="0" w:color="auto"/>
            </w:tcBorders>
          </w:tcPr>
          <w:p w14:paraId="5714DF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состав тормозных систем</w:t>
            </w:r>
          </w:p>
        </w:tc>
        <w:tc>
          <w:tcPr>
            <w:tcW w:w="1260" w:type="dxa"/>
            <w:tcBorders>
              <w:top w:val="nil"/>
              <w:left w:val="single" w:sz="6" w:space="0" w:color="auto"/>
              <w:bottom w:val="nil"/>
              <w:right w:val="single" w:sz="6" w:space="0" w:color="auto"/>
            </w:tcBorders>
          </w:tcPr>
          <w:p w14:paraId="56CD8D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6C30CF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3A20117" w14:textId="77777777" w:rsidTr="001B4333">
        <w:trPr>
          <w:jc w:val="center"/>
        </w:trPr>
        <w:tc>
          <w:tcPr>
            <w:tcW w:w="7674" w:type="dxa"/>
            <w:tcBorders>
              <w:top w:val="nil"/>
              <w:left w:val="single" w:sz="6" w:space="0" w:color="auto"/>
              <w:bottom w:val="nil"/>
              <w:right w:val="single" w:sz="6" w:space="0" w:color="auto"/>
            </w:tcBorders>
          </w:tcPr>
          <w:p w14:paraId="1891D3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тормозной системы с пневматическим приводом</w:t>
            </w:r>
          </w:p>
        </w:tc>
        <w:tc>
          <w:tcPr>
            <w:tcW w:w="1260" w:type="dxa"/>
            <w:tcBorders>
              <w:top w:val="nil"/>
              <w:left w:val="single" w:sz="6" w:space="0" w:color="auto"/>
              <w:bottom w:val="nil"/>
              <w:right w:val="single" w:sz="6" w:space="0" w:color="auto"/>
            </w:tcBorders>
          </w:tcPr>
          <w:p w14:paraId="2D6FE76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90E46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9B73421" w14:textId="77777777" w:rsidTr="001B4333">
        <w:trPr>
          <w:jc w:val="center"/>
        </w:trPr>
        <w:tc>
          <w:tcPr>
            <w:tcW w:w="7674" w:type="dxa"/>
            <w:tcBorders>
              <w:top w:val="nil"/>
              <w:left w:val="single" w:sz="6" w:space="0" w:color="auto"/>
              <w:bottom w:val="nil"/>
              <w:right w:val="single" w:sz="6" w:space="0" w:color="auto"/>
            </w:tcBorders>
          </w:tcPr>
          <w:p w14:paraId="2910BB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тормозной системы с пневмогидравлическим приводом</w:t>
            </w:r>
          </w:p>
        </w:tc>
        <w:tc>
          <w:tcPr>
            <w:tcW w:w="1260" w:type="dxa"/>
            <w:tcBorders>
              <w:top w:val="nil"/>
              <w:left w:val="single" w:sz="6" w:space="0" w:color="auto"/>
              <w:bottom w:val="nil"/>
              <w:right w:val="single" w:sz="6" w:space="0" w:color="auto"/>
            </w:tcBorders>
          </w:tcPr>
          <w:p w14:paraId="01E995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92774C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415F259" w14:textId="77777777" w:rsidTr="001B4333">
        <w:trPr>
          <w:jc w:val="center"/>
        </w:trPr>
        <w:tc>
          <w:tcPr>
            <w:tcW w:w="7674" w:type="dxa"/>
            <w:tcBorders>
              <w:top w:val="nil"/>
              <w:left w:val="single" w:sz="6" w:space="0" w:color="auto"/>
              <w:bottom w:val="nil"/>
              <w:right w:val="single" w:sz="6" w:space="0" w:color="auto"/>
            </w:tcBorders>
          </w:tcPr>
          <w:p w14:paraId="0457DE4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системы рулевого управления с гидравлическим усилителем</w:t>
            </w:r>
          </w:p>
        </w:tc>
        <w:tc>
          <w:tcPr>
            <w:tcW w:w="1260" w:type="dxa"/>
            <w:tcBorders>
              <w:top w:val="nil"/>
              <w:left w:val="single" w:sz="6" w:space="0" w:color="auto"/>
              <w:bottom w:val="nil"/>
              <w:right w:val="single" w:sz="6" w:space="0" w:color="auto"/>
            </w:tcBorders>
          </w:tcPr>
          <w:p w14:paraId="39F759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13472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76F926C" w14:textId="77777777" w:rsidTr="001B4333">
        <w:trPr>
          <w:jc w:val="center"/>
        </w:trPr>
        <w:tc>
          <w:tcPr>
            <w:tcW w:w="7674" w:type="dxa"/>
            <w:tcBorders>
              <w:top w:val="nil"/>
              <w:left w:val="single" w:sz="6" w:space="0" w:color="auto"/>
              <w:bottom w:val="nil"/>
              <w:right w:val="single" w:sz="6" w:space="0" w:color="auto"/>
            </w:tcBorders>
          </w:tcPr>
          <w:p w14:paraId="48FF0FC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системы рулевого управления с электрическим усилителем</w:t>
            </w:r>
          </w:p>
        </w:tc>
        <w:tc>
          <w:tcPr>
            <w:tcW w:w="1260" w:type="dxa"/>
            <w:tcBorders>
              <w:top w:val="nil"/>
              <w:left w:val="single" w:sz="6" w:space="0" w:color="auto"/>
              <w:bottom w:val="nil"/>
              <w:right w:val="single" w:sz="6" w:space="0" w:color="auto"/>
            </w:tcBorders>
          </w:tcPr>
          <w:p w14:paraId="7C0C4D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F0B16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0FC01A6" w14:textId="77777777" w:rsidTr="001B4333">
        <w:trPr>
          <w:jc w:val="center"/>
        </w:trPr>
        <w:tc>
          <w:tcPr>
            <w:tcW w:w="7674" w:type="dxa"/>
            <w:tcBorders>
              <w:top w:val="nil"/>
              <w:left w:val="single" w:sz="6" w:space="0" w:color="auto"/>
              <w:bottom w:val="nil"/>
              <w:right w:val="single" w:sz="6" w:space="0" w:color="auto"/>
            </w:tcBorders>
          </w:tcPr>
          <w:p w14:paraId="3E51302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14:paraId="4BB0DF6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B770B5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5737D57" w14:textId="77777777" w:rsidTr="001B4333">
        <w:trPr>
          <w:jc w:val="center"/>
        </w:trPr>
        <w:tc>
          <w:tcPr>
            <w:tcW w:w="7674" w:type="dxa"/>
            <w:tcBorders>
              <w:top w:val="nil"/>
              <w:left w:val="single" w:sz="6" w:space="0" w:color="auto"/>
              <w:bottom w:val="nil"/>
              <w:right w:val="single" w:sz="6" w:space="0" w:color="auto"/>
            </w:tcBorders>
          </w:tcPr>
          <w:p w14:paraId="5ED7F16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генератора</w:t>
            </w:r>
          </w:p>
        </w:tc>
        <w:tc>
          <w:tcPr>
            <w:tcW w:w="1260" w:type="dxa"/>
            <w:tcBorders>
              <w:top w:val="nil"/>
              <w:left w:val="single" w:sz="6" w:space="0" w:color="auto"/>
              <w:bottom w:val="nil"/>
              <w:right w:val="single" w:sz="6" w:space="0" w:color="auto"/>
            </w:tcBorders>
          </w:tcPr>
          <w:p w14:paraId="1D53F94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98F9C7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E900A08" w14:textId="77777777" w:rsidTr="001B4333">
        <w:trPr>
          <w:jc w:val="center"/>
        </w:trPr>
        <w:tc>
          <w:tcPr>
            <w:tcW w:w="7674" w:type="dxa"/>
            <w:tcBorders>
              <w:top w:val="nil"/>
              <w:left w:val="single" w:sz="6" w:space="0" w:color="auto"/>
              <w:bottom w:val="nil"/>
              <w:right w:val="single" w:sz="6" w:space="0" w:color="auto"/>
            </w:tcBorders>
          </w:tcPr>
          <w:p w14:paraId="4A9C5E3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стартера</w:t>
            </w:r>
          </w:p>
        </w:tc>
        <w:tc>
          <w:tcPr>
            <w:tcW w:w="1260" w:type="dxa"/>
            <w:tcBorders>
              <w:top w:val="nil"/>
              <w:left w:val="single" w:sz="6" w:space="0" w:color="auto"/>
              <w:bottom w:val="nil"/>
              <w:right w:val="single" w:sz="6" w:space="0" w:color="auto"/>
            </w:tcBorders>
          </w:tcPr>
          <w:p w14:paraId="6BD6C46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93AC47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A1E6646" w14:textId="77777777" w:rsidTr="001B4333">
        <w:trPr>
          <w:jc w:val="center"/>
        </w:trPr>
        <w:tc>
          <w:tcPr>
            <w:tcW w:w="7674" w:type="dxa"/>
            <w:tcBorders>
              <w:top w:val="nil"/>
              <w:left w:val="single" w:sz="6" w:space="0" w:color="auto"/>
              <w:bottom w:val="nil"/>
              <w:right w:val="single" w:sz="6" w:space="0" w:color="auto"/>
            </w:tcBorders>
          </w:tcPr>
          <w:p w14:paraId="06DDB7F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14:paraId="02E7372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B3BA4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E98B7DD" w14:textId="77777777" w:rsidTr="001B4333">
        <w:trPr>
          <w:jc w:val="center"/>
        </w:trPr>
        <w:tc>
          <w:tcPr>
            <w:tcW w:w="7674" w:type="dxa"/>
            <w:tcBorders>
              <w:top w:val="nil"/>
              <w:left w:val="single" w:sz="6" w:space="0" w:color="auto"/>
              <w:bottom w:val="nil"/>
              <w:right w:val="single" w:sz="6" w:space="0" w:color="auto"/>
            </w:tcBorders>
          </w:tcPr>
          <w:p w14:paraId="3B46630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14:paraId="16519D9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418985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3A0835F" w14:textId="77777777" w:rsidTr="001B4333">
        <w:trPr>
          <w:jc w:val="center"/>
        </w:trPr>
        <w:tc>
          <w:tcPr>
            <w:tcW w:w="7674" w:type="dxa"/>
            <w:tcBorders>
              <w:top w:val="nil"/>
              <w:left w:val="single" w:sz="6" w:space="0" w:color="auto"/>
              <w:bottom w:val="nil"/>
              <w:right w:val="single" w:sz="6" w:space="0" w:color="auto"/>
            </w:tcBorders>
          </w:tcPr>
          <w:p w14:paraId="53D281F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прицепа категории О1</w:t>
            </w:r>
          </w:p>
        </w:tc>
        <w:tc>
          <w:tcPr>
            <w:tcW w:w="1260" w:type="dxa"/>
            <w:tcBorders>
              <w:top w:val="nil"/>
              <w:left w:val="single" w:sz="6" w:space="0" w:color="auto"/>
              <w:bottom w:val="nil"/>
              <w:right w:val="single" w:sz="6" w:space="0" w:color="auto"/>
            </w:tcBorders>
          </w:tcPr>
          <w:p w14:paraId="4DD08AB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46577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9DA3DCE" w14:textId="77777777" w:rsidTr="001B4333">
        <w:trPr>
          <w:jc w:val="center"/>
        </w:trPr>
        <w:tc>
          <w:tcPr>
            <w:tcW w:w="7674" w:type="dxa"/>
            <w:tcBorders>
              <w:top w:val="nil"/>
              <w:left w:val="single" w:sz="6" w:space="0" w:color="auto"/>
              <w:bottom w:val="nil"/>
              <w:right w:val="single" w:sz="6" w:space="0" w:color="auto"/>
            </w:tcBorders>
          </w:tcPr>
          <w:p w14:paraId="4FDCBEE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Виды подвесок, применяемых на прицепах</w:t>
            </w:r>
          </w:p>
        </w:tc>
        <w:tc>
          <w:tcPr>
            <w:tcW w:w="1260" w:type="dxa"/>
            <w:tcBorders>
              <w:top w:val="nil"/>
              <w:left w:val="single" w:sz="6" w:space="0" w:color="auto"/>
              <w:bottom w:val="nil"/>
              <w:right w:val="single" w:sz="6" w:space="0" w:color="auto"/>
            </w:tcBorders>
          </w:tcPr>
          <w:p w14:paraId="6293C91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A96E4F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3DD3BCC" w14:textId="77777777" w:rsidTr="001B4333">
        <w:trPr>
          <w:jc w:val="center"/>
        </w:trPr>
        <w:tc>
          <w:tcPr>
            <w:tcW w:w="7674" w:type="dxa"/>
            <w:tcBorders>
              <w:top w:val="nil"/>
              <w:left w:val="single" w:sz="6" w:space="0" w:color="auto"/>
              <w:bottom w:val="nil"/>
              <w:right w:val="single" w:sz="6" w:space="0" w:color="auto"/>
            </w:tcBorders>
          </w:tcPr>
          <w:p w14:paraId="7481E78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Электрооборудование прицепа</w:t>
            </w:r>
          </w:p>
        </w:tc>
        <w:tc>
          <w:tcPr>
            <w:tcW w:w="1260" w:type="dxa"/>
            <w:tcBorders>
              <w:top w:val="nil"/>
              <w:left w:val="single" w:sz="6" w:space="0" w:color="auto"/>
              <w:bottom w:val="nil"/>
              <w:right w:val="single" w:sz="6" w:space="0" w:color="auto"/>
            </w:tcBorders>
          </w:tcPr>
          <w:p w14:paraId="369BB16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DF2BA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782C3AC" w14:textId="77777777" w:rsidTr="001B4333">
        <w:trPr>
          <w:jc w:val="center"/>
        </w:trPr>
        <w:tc>
          <w:tcPr>
            <w:tcW w:w="7674" w:type="dxa"/>
            <w:tcBorders>
              <w:top w:val="nil"/>
              <w:left w:val="single" w:sz="6" w:space="0" w:color="auto"/>
              <w:bottom w:val="nil"/>
              <w:right w:val="single" w:sz="6" w:space="0" w:color="auto"/>
            </w:tcBorders>
          </w:tcPr>
          <w:p w14:paraId="494BC6B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14:paraId="7B1350D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F122E3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6529679" w14:textId="77777777" w:rsidTr="001B4333">
        <w:trPr>
          <w:jc w:val="center"/>
        </w:trPr>
        <w:tc>
          <w:tcPr>
            <w:tcW w:w="7674" w:type="dxa"/>
            <w:tcBorders>
              <w:top w:val="nil"/>
              <w:left w:val="single" w:sz="6" w:space="0" w:color="auto"/>
              <w:bottom w:val="nil"/>
              <w:right w:val="single" w:sz="6" w:space="0" w:color="auto"/>
            </w:tcBorders>
          </w:tcPr>
          <w:p w14:paraId="1E998E5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tcPr>
          <w:p w14:paraId="03F5F52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DC9807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0A5F39C" w14:textId="77777777" w:rsidTr="001B4333">
        <w:trPr>
          <w:jc w:val="center"/>
        </w:trPr>
        <w:tc>
          <w:tcPr>
            <w:tcW w:w="7674" w:type="dxa"/>
            <w:tcBorders>
              <w:top w:val="nil"/>
              <w:left w:val="single" w:sz="6" w:space="0" w:color="auto"/>
              <w:bottom w:val="nil"/>
              <w:right w:val="single" w:sz="6" w:space="0" w:color="auto"/>
            </w:tcBorders>
          </w:tcPr>
          <w:p w14:paraId="296364B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tcPr>
          <w:p w14:paraId="651C9D1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15C48EC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1F7A4FC0" w14:textId="77777777" w:rsidTr="001B4333">
        <w:trPr>
          <w:jc w:val="center"/>
        </w:trPr>
        <w:tc>
          <w:tcPr>
            <w:tcW w:w="7674" w:type="dxa"/>
            <w:tcBorders>
              <w:top w:val="nil"/>
              <w:left w:val="single" w:sz="6" w:space="0" w:color="auto"/>
              <w:bottom w:val="nil"/>
              <w:right w:val="single" w:sz="6" w:space="0" w:color="auto"/>
            </w:tcBorders>
          </w:tcPr>
          <w:p w14:paraId="697F6B8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tcPr>
          <w:p w14:paraId="584E162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6B4C1C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DEC4FAF" w14:textId="77777777" w:rsidTr="001B4333">
        <w:trPr>
          <w:jc w:val="center"/>
        </w:trPr>
        <w:tc>
          <w:tcPr>
            <w:tcW w:w="7674" w:type="dxa"/>
            <w:tcBorders>
              <w:top w:val="nil"/>
              <w:left w:val="single" w:sz="6" w:space="0" w:color="auto"/>
              <w:bottom w:val="nil"/>
              <w:right w:val="single" w:sz="6" w:space="0" w:color="auto"/>
            </w:tcBorders>
          </w:tcPr>
          <w:p w14:paraId="3252408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Организация грузовых перевозок</w:t>
            </w:r>
          </w:p>
        </w:tc>
        <w:tc>
          <w:tcPr>
            <w:tcW w:w="1260" w:type="dxa"/>
            <w:tcBorders>
              <w:top w:val="nil"/>
              <w:left w:val="single" w:sz="6" w:space="0" w:color="auto"/>
              <w:bottom w:val="nil"/>
              <w:right w:val="single" w:sz="6" w:space="0" w:color="auto"/>
            </w:tcBorders>
          </w:tcPr>
          <w:p w14:paraId="18827BB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0D030C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2EBC253" w14:textId="77777777" w:rsidTr="001B4333">
        <w:trPr>
          <w:jc w:val="center"/>
        </w:trPr>
        <w:tc>
          <w:tcPr>
            <w:tcW w:w="7674" w:type="dxa"/>
            <w:tcBorders>
              <w:top w:val="nil"/>
              <w:left w:val="single" w:sz="6" w:space="0" w:color="auto"/>
              <w:bottom w:val="nil"/>
              <w:right w:val="single" w:sz="6" w:space="0" w:color="auto"/>
            </w:tcBorders>
          </w:tcPr>
          <w:p w14:paraId="5DB9BD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Путевой лист и транспортная накладная</w:t>
            </w:r>
          </w:p>
        </w:tc>
        <w:tc>
          <w:tcPr>
            <w:tcW w:w="1260" w:type="dxa"/>
            <w:tcBorders>
              <w:top w:val="nil"/>
              <w:left w:val="single" w:sz="6" w:space="0" w:color="auto"/>
              <w:bottom w:val="nil"/>
              <w:right w:val="single" w:sz="6" w:space="0" w:color="auto"/>
            </w:tcBorders>
          </w:tcPr>
          <w:p w14:paraId="399652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6E1E3C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6C0BAB6" w14:textId="77777777" w:rsidTr="001B4333">
        <w:trPr>
          <w:jc w:val="center"/>
        </w:trPr>
        <w:tc>
          <w:tcPr>
            <w:tcW w:w="7674" w:type="dxa"/>
            <w:tcBorders>
              <w:top w:val="nil"/>
              <w:left w:val="single" w:sz="6" w:space="0" w:color="auto"/>
              <w:bottom w:val="nil"/>
              <w:right w:val="single" w:sz="6" w:space="0" w:color="auto"/>
            </w:tcBorders>
          </w:tcPr>
          <w:p w14:paraId="198AC81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Информационные материалы</w:t>
            </w:r>
          </w:p>
        </w:tc>
        <w:tc>
          <w:tcPr>
            <w:tcW w:w="1260" w:type="dxa"/>
            <w:tcBorders>
              <w:top w:val="nil"/>
              <w:left w:val="single" w:sz="6" w:space="0" w:color="auto"/>
              <w:bottom w:val="nil"/>
              <w:right w:val="single" w:sz="6" w:space="0" w:color="auto"/>
            </w:tcBorders>
          </w:tcPr>
          <w:p w14:paraId="7C2BD1D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381DB54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122BCA04" w14:textId="77777777" w:rsidTr="001B4333">
        <w:trPr>
          <w:jc w:val="center"/>
        </w:trPr>
        <w:tc>
          <w:tcPr>
            <w:tcW w:w="7674" w:type="dxa"/>
            <w:tcBorders>
              <w:top w:val="nil"/>
              <w:left w:val="single" w:sz="6" w:space="0" w:color="auto"/>
              <w:bottom w:val="nil"/>
              <w:right w:val="single" w:sz="6" w:space="0" w:color="auto"/>
            </w:tcBorders>
          </w:tcPr>
          <w:p w14:paraId="0AC7C8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Информационный стенд</w:t>
            </w:r>
          </w:p>
        </w:tc>
        <w:tc>
          <w:tcPr>
            <w:tcW w:w="1260" w:type="dxa"/>
            <w:tcBorders>
              <w:top w:val="nil"/>
              <w:left w:val="single" w:sz="6" w:space="0" w:color="auto"/>
              <w:bottom w:val="nil"/>
              <w:right w:val="single" w:sz="6" w:space="0" w:color="auto"/>
            </w:tcBorders>
          </w:tcPr>
          <w:p w14:paraId="2D5E4F0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1609D48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3F0B5983" w14:textId="77777777" w:rsidTr="001B4333">
        <w:trPr>
          <w:jc w:val="center"/>
        </w:trPr>
        <w:tc>
          <w:tcPr>
            <w:tcW w:w="7674" w:type="dxa"/>
            <w:tcBorders>
              <w:top w:val="nil"/>
              <w:left w:val="single" w:sz="6" w:space="0" w:color="auto"/>
              <w:bottom w:val="nil"/>
              <w:right w:val="single" w:sz="6" w:space="0" w:color="auto"/>
            </w:tcBorders>
          </w:tcPr>
          <w:p w14:paraId="34F1B6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xml:space="preserve">Закон Российской Федерации </w:t>
            </w:r>
            <w:hyperlink r:id="rId40" w:anchor="l3" w:history="1">
              <w:r w:rsidRPr="00D72543">
                <w:rPr>
                  <w:rFonts w:asciiTheme="minorHAnsi" w:hAnsiTheme="minorHAnsi" w:cstheme="minorHAnsi"/>
                  <w:u w:val="single"/>
                </w:rPr>
                <w:t>от 7 февраля 1992 г. N 2300-1</w:t>
              </w:r>
            </w:hyperlink>
            <w:r w:rsidRPr="00D72543">
              <w:rPr>
                <w:rFonts w:asciiTheme="minorHAnsi" w:hAnsiTheme="minorHAnsi" w:cstheme="minorHAnsi"/>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14:paraId="37E1C5D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B6FE7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9DC74D4" w14:textId="77777777" w:rsidTr="001B4333">
        <w:trPr>
          <w:jc w:val="center"/>
        </w:trPr>
        <w:tc>
          <w:tcPr>
            <w:tcW w:w="7674" w:type="dxa"/>
            <w:tcBorders>
              <w:top w:val="nil"/>
              <w:left w:val="single" w:sz="6" w:space="0" w:color="auto"/>
              <w:bottom w:val="nil"/>
              <w:right w:val="single" w:sz="6" w:space="0" w:color="auto"/>
            </w:tcBorders>
          </w:tcPr>
          <w:p w14:paraId="3175CD2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14:paraId="0F4B635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A2E360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23A7FD0" w14:textId="77777777" w:rsidTr="001B4333">
        <w:trPr>
          <w:jc w:val="center"/>
        </w:trPr>
        <w:tc>
          <w:tcPr>
            <w:tcW w:w="7674" w:type="dxa"/>
            <w:tcBorders>
              <w:top w:val="nil"/>
              <w:left w:val="single" w:sz="6" w:space="0" w:color="auto"/>
              <w:bottom w:val="nil"/>
              <w:right w:val="single" w:sz="6" w:space="0" w:color="auto"/>
            </w:tcBorders>
          </w:tcPr>
          <w:p w14:paraId="597AB6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Примерная программа</w:t>
            </w:r>
          </w:p>
        </w:tc>
        <w:tc>
          <w:tcPr>
            <w:tcW w:w="1260" w:type="dxa"/>
            <w:tcBorders>
              <w:top w:val="nil"/>
              <w:left w:val="single" w:sz="6" w:space="0" w:color="auto"/>
              <w:bottom w:val="nil"/>
              <w:right w:val="single" w:sz="6" w:space="0" w:color="auto"/>
            </w:tcBorders>
          </w:tcPr>
          <w:p w14:paraId="53AF32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342BC3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FCB3FBA" w14:textId="77777777" w:rsidTr="001B4333">
        <w:trPr>
          <w:jc w:val="center"/>
        </w:trPr>
        <w:tc>
          <w:tcPr>
            <w:tcW w:w="7674" w:type="dxa"/>
            <w:tcBorders>
              <w:top w:val="nil"/>
              <w:left w:val="single" w:sz="6" w:space="0" w:color="auto"/>
              <w:bottom w:val="nil"/>
              <w:right w:val="single" w:sz="6" w:space="0" w:color="auto"/>
            </w:tcBorders>
          </w:tcPr>
          <w:p w14:paraId="09462A8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Образовательная программа</w:t>
            </w:r>
          </w:p>
        </w:tc>
        <w:tc>
          <w:tcPr>
            <w:tcW w:w="1260" w:type="dxa"/>
            <w:tcBorders>
              <w:top w:val="nil"/>
              <w:left w:val="single" w:sz="6" w:space="0" w:color="auto"/>
              <w:bottom w:val="nil"/>
              <w:right w:val="single" w:sz="6" w:space="0" w:color="auto"/>
            </w:tcBorders>
          </w:tcPr>
          <w:p w14:paraId="63D95C7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4BD5DF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542A01F" w14:textId="77777777" w:rsidTr="001B4333">
        <w:trPr>
          <w:jc w:val="center"/>
        </w:trPr>
        <w:tc>
          <w:tcPr>
            <w:tcW w:w="7674" w:type="dxa"/>
            <w:tcBorders>
              <w:top w:val="nil"/>
              <w:left w:val="single" w:sz="6" w:space="0" w:color="auto"/>
              <w:bottom w:val="nil"/>
              <w:right w:val="single" w:sz="6" w:space="0" w:color="auto"/>
            </w:tcBorders>
          </w:tcPr>
          <w:p w14:paraId="0358785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Учебный план</w:t>
            </w:r>
          </w:p>
        </w:tc>
        <w:tc>
          <w:tcPr>
            <w:tcW w:w="1260" w:type="dxa"/>
            <w:tcBorders>
              <w:top w:val="nil"/>
              <w:left w:val="single" w:sz="6" w:space="0" w:color="auto"/>
              <w:bottom w:val="nil"/>
              <w:right w:val="single" w:sz="6" w:space="0" w:color="auto"/>
            </w:tcBorders>
          </w:tcPr>
          <w:p w14:paraId="740E980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EEAEAE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8D1D148" w14:textId="77777777" w:rsidTr="001B4333">
        <w:trPr>
          <w:jc w:val="center"/>
        </w:trPr>
        <w:tc>
          <w:tcPr>
            <w:tcW w:w="7674" w:type="dxa"/>
            <w:tcBorders>
              <w:top w:val="nil"/>
              <w:left w:val="single" w:sz="6" w:space="0" w:color="auto"/>
              <w:bottom w:val="nil"/>
              <w:right w:val="single" w:sz="6" w:space="0" w:color="auto"/>
            </w:tcBorders>
          </w:tcPr>
          <w:p w14:paraId="2805970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14:paraId="797F08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965FE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1832436" w14:textId="77777777" w:rsidTr="001B4333">
        <w:trPr>
          <w:jc w:val="center"/>
        </w:trPr>
        <w:tc>
          <w:tcPr>
            <w:tcW w:w="7674" w:type="dxa"/>
            <w:tcBorders>
              <w:top w:val="nil"/>
              <w:left w:val="single" w:sz="6" w:space="0" w:color="auto"/>
              <w:bottom w:val="nil"/>
              <w:right w:val="single" w:sz="6" w:space="0" w:color="auto"/>
            </w:tcBorders>
          </w:tcPr>
          <w:p w14:paraId="2456ACF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Расписание занятий (на каждую учебную группу)</w:t>
            </w:r>
          </w:p>
        </w:tc>
        <w:tc>
          <w:tcPr>
            <w:tcW w:w="1260" w:type="dxa"/>
            <w:tcBorders>
              <w:top w:val="nil"/>
              <w:left w:val="single" w:sz="6" w:space="0" w:color="auto"/>
              <w:bottom w:val="nil"/>
              <w:right w:val="single" w:sz="6" w:space="0" w:color="auto"/>
            </w:tcBorders>
          </w:tcPr>
          <w:p w14:paraId="2C3588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CB1F14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01FB7A4" w14:textId="77777777" w:rsidTr="001B4333">
        <w:trPr>
          <w:jc w:val="center"/>
        </w:trPr>
        <w:tc>
          <w:tcPr>
            <w:tcW w:w="7674" w:type="dxa"/>
            <w:tcBorders>
              <w:top w:val="nil"/>
              <w:left w:val="single" w:sz="6" w:space="0" w:color="auto"/>
              <w:bottom w:val="nil"/>
              <w:right w:val="single" w:sz="6" w:space="0" w:color="auto"/>
            </w:tcBorders>
          </w:tcPr>
          <w:p w14:paraId="4F11148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14:paraId="5D4CF1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BCD5AC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11FD0C1" w14:textId="77777777" w:rsidTr="001B4333">
        <w:trPr>
          <w:jc w:val="center"/>
        </w:trPr>
        <w:tc>
          <w:tcPr>
            <w:tcW w:w="7674" w:type="dxa"/>
            <w:tcBorders>
              <w:top w:val="nil"/>
              <w:left w:val="single" w:sz="6" w:space="0" w:color="auto"/>
              <w:bottom w:val="nil"/>
              <w:right w:val="single" w:sz="6" w:space="0" w:color="auto"/>
            </w:tcBorders>
          </w:tcPr>
          <w:p w14:paraId="1BD4EF7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14:paraId="52F356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C45E99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0198E2B" w14:textId="77777777" w:rsidTr="001B4333">
        <w:trPr>
          <w:jc w:val="center"/>
        </w:trPr>
        <w:tc>
          <w:tcPr>
            <w:tcW w:w="7674" w:type="dxa"/>
            <w:tcBorders>
              <w:top w:val="nil"/>
              <w:left w:val="single" w:sz="6" w:space="0" w:color="auto"/>
              <w:bottom w:val="nil"/>
              <w:right w:val="single" w:sz="6" w:space="0" w:color="auto"/>
            </w:tcBorders>
          </w:tcPr>
          <w:p w14:paraId="3C982FB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Книга жалоб и предложений</w:t>
            </w:r>
          </w:p>
        </w:tc>
        <w:tc>
          <w:tcPr>
            <w:tcW w:w="1260" w:type="dxa"/>
            <w:tcBorders>
              <w:top w:val="nil"/>
              <w:left w:val="single" w:sz="6" w:space="0" w:color="auto"/>
              <w:bottom w:val="nil"/>
              <w:right w:val="single" w:sz="6" w:space="0" w:color="auto"/>
            </w:tcBorders>
          </w:tcPr>
          <w:p w14:paraId="356C454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5AA44A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ED90454" w14:textId="77777777" w:rsidTr="001B4333">
        <w:trPr>
          <w:jc w:val="center"/>
        </w:trPr>
        <w:tc>
          <w:tcPr>
            <w:tcW w:w="7674" w:type="dxa"/>
            <w:tcBorders>
              <w:top w:val="nil"/>
              <w:left w:val="single" w:sz="6" w:space="0" w:color="auto"/>
              <w:bottom w:val="single" w:sz="6" w:space="0" w:color="auto"/>
              <w:right w:val="single" w:sz="6" w:space="0" w:color="auto"/>
            </w:tcBorders>
          </w:tcPr>
          <w:p w14:paraId="2F6FE1F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14:paraId="723D5CA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single" w:sz="6" w:space="0" w:color="auto"/>
              <w:right w:val="single" w:sz="6" w:space="0" w:color="auto"/>
            </w:tcBorders>
          </w:tcPr>
          <w:p w14:paraId="371795C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bl>
    <w:p w14:paraId="0687BD9F" w14:textId="77777777" w:rsidR="00D72543" w:rsidRPr="00D72543" w:rsidRDefault="00D72543" w:rsidP="00D72543">
      <w:pPr>
        <w:widowControl w:val="0"/>
        <w:autoSpaceDE w:val="0"/>
        <w:autoSpaceDN w:val="0"/>
        <w:adjustRightInd w:val="0"/>
        <w:rPr>
          <w:rFonts w:asciiTheme="minorHAnsi" w:hAnsiTheme="minorHAnsi" w:cstheme="minorHAnsi"/>
        </w:rPr>
      </w:pPr>
    </w:p>
    <w:p w14:paraId="20822B9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Перечень оборудования по предмету "Первая помощь при дорожно-транспортном происшествии"</w:t>
      </w:r>
    </w:p>
    <w:tbl>
      <w:tblPr>
        <w:tblW w:w="0" w:type="auto"/>
        <w:jc w:val="center"/>
        <w:tblCellMar>
          <w:left w:w="0" w:type="dxa"/>
          <w:right w:w="0" w:type="dxa"/>
        </w:tblCellMar>
        <w:tblLook w:val="0000" w:firstRow="0" w:lastRow="0" w:firstColumn="0" w:lastColumn="0" w:noHBand="0" w:noVBand="0"/>
      </w:tblPr>
      <w:tblGrid>
        <w:gridCol w:w="7652"/>
        <w:gridCol w:w="1258"/>
        <w:gridCol w:w="1436"/>
      </w:tblGrid>
      <w:tr w:rsidR="00D72543" w:rsidRPr="00D72543" w14:paraId="4F3212C5"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3CCF2DD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14:paraId="731ED08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003368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w:t>
            </w:r>
          </w:p>
        </w:tc>
      </w:tr>
      <w:tr w:rsidR="00D72543" w:rsidRPr="00D72543" w14:paraId="58F2A6CB" w14:textId="77777777" w:rsidTr="001B4333">
        <w:trPr>
          <w:jc w:val="center"/>
        </w:trPr>
        <w:tc>
          <w:tcPr>
            <w:tcW w:w="10447" w:type="dxa"/>
            <w:gridSpan w:val="3"/>
            <w:tcBorders>
              <w:top w:val="single" w:sz="6" w:space="0" w:color="auto"/>
              <w:left w:val="single" w:sz="6" w:space="0" w:color="auto"/>
              <w:bottom w:val="single" w:sz="6" w:space="0" w:color="auto"/>
              <w:right w:val="single" w:sz="6" w:space="0" w:color="auto"/>
            </w:tcBorders>
          </w:tcPr>
          <w:p w14:paraId="4F06F50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Оборудование</w:t>
            </w:r>
          </w:p>
        </w:tc>
      </w:tr>
      <w:tr w:rsidR="00D72543" w:rsidRPr="00D72543" w14:paraId="75695380"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6FF59B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3C6505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0A8041C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EF9E020"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64B5434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18E28BF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461FD9F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A47563F"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63180E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14:paraId="2CE109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02443B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7230753"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3DC4654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14:paraId="326E766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2C192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20</w:t>
            </w:r>
          </w:p>
        </w:tc>
      </w:tr>
      <w:tr w:rsidR="00D72543" w:rsidRPr="00D72543" w14:paraId="084A4A0A"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45DCD70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14:paraId="443182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single" w:sz="6" w:space="0" w:color="auto"/>
              <w:left w:val="single" w:sz="6" w:space="0" w:color="auto"/>
              <w:bottom w:val="single" w:sz="6" w:space="0" w:color="auto"/>
              <w:right w:val="single" w:sz="6" w:space="0" w:color="auto"/>
            </w:tcBorders>
          </w:tcPr>
          <w:p w14:paraId="3A6679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CA4BAA1" w14:textId="77777777" w:rsidTr="001B4333">
        <w:trPr>
          <w:jc w:val="center"/>
        </w:trPr>
        <w:tc>
          <w:tcPr>
            <w:tcW w:w="10447" w:type="dxa"/>
            <w:gridSpan w:val="3"/>
            <w:tcBorders>
              <w:top w:val="single" w:sz="6" w:space="0" w:color="auto"/>
              <w:left w:val="single" w:sz="6" w:space="0" w:color="auto"/>
              <w:bottom w:val="single" w:sz="6" w:space="0" w:color="auto"/>
              <w:right w:val="single" w:sz="6" w:space="0" w:color="auto"/>
            </w:tcBorders>
          </w:tcPr>
          <w:p w14:paraId="25071B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Расходные материалы</w:t>
            </w:r>
          </w:p>
        </w:tc>
      </w:tr>
      <w:tr w:rsidR="00D72543" w:rsidRPr="00D72543" w14:paraId="25049568"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7698793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14:paraId="526F452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11BD44C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r w:rsidR="00D72543" w:rsidRPr="00D72543" w14:paraId="37AD7921"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3BE48E1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Табельные средства для оказания первой помощи: 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14:paraId="4A2B39D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Средства иммобилизации для верхних, нижних конечностей, шейного отдела позвоночника (шины).</w:t>
            </w:r>
          </w:p>
          <w:p w14:paraId="77566C6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14:paraId="498A9FD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6621BF1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547B7F7"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150CA64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tcPr>
          <w:p w14:paraId="2154C4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4C020A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2306646" w14:textId="77777777" w:rsidTr="001B4333">
        <w:trPr>
          <w:jc w:val="center"/>
        </w:trPr>
        <w:tc>
          <w:tcPr>
            <w:tcW w:w="10447" w:type="dxa"/>
            <w:gridSpan w:val="3"/>
            <w:tcBorders>
              <w:top w:val="single" w:sz="6" w:space="0" w:color="auto"/>
              <w:left w:val="single" w:sz="6" w:space="0" w:color="auto"/>
              <w:bottom w:val="single" w:sz="6" w:space="0" w:color="auto"/>
              <w:right w:val="single" w:sz="6" w:space="0" w:color="auto"/>
            </w:tcBorders>
          </w:tcPr>
          <w:p w14:paraId="2B69372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Учебно-наглядные пособия</w:t>
            </w:r>
          </w:p>
          <w:p w14:paraId="7E75A4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r>
      <w:tr w:rsidR="00D72543" w:rsidRPr="00D72543" w14:paraId="7585521D"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15D04C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14:paraId="7304053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7C481CC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18</w:t>
            </w:r>
          </w:p>
        </w:tc>
      </w:tr>
      <w:tr w:rsidR="00D72543" w:rsidRPr="00D72543" w14:paraId="626AC746"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16AC0F8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14:paraId="61DD9F8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0E3D582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3AF2DE6"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356BA7B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14:paraId="7E0ED94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1AB318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EC7C2D6" w14:textId="77777777" w:rsidTr="001B4333">
        <w:trPr>
          <w:jc w:val="center"/>
        </w:trPr>
        <w:tc>
          <w:tcPr>
            <w:tcW w:w="10447" w:type="dxa"/>
            <w:gridSpan w:val="3"/>
            <w:tcBorders>
              <w:top w:val="single" w:sz="6" w:space="0" w:color="auto"/>
              <w:left w:val="single" w:sz="6" w:space="0" w:color="auto"/>
              <w:bottom w:val="single" w:sz="6" w:space="0" w:color="auto"/>
              <w:right w:val="single" w:sz="6" w:space="0" w:color="auto"/>
            </w:tcBorders>
          </w:tcPr>
          <w:p w14:paraId="5280B5B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Технические средства обучения</w:t>
            </w:r>
          </w:p>
        </w:tc>
      </w:tr>
      <w:tr w:rsidR="00D72543" w:rsidRPr="00D72543" w14:paraId="65935761"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408A5CA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14:paraId="1711C63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1FED16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DDA1BEE"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608C136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14:paraId="78D252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37A3B16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48962DE"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536E4CE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14:paraId="498A2DA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505A4A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bl>
    <w:p w14:paraId="35A2C933" w14:textId="77777777" w:rsidR="001B4333" w:rsidRDefault="001B4333" w:rsidP="00D72543">
      <w:pPr>
        <w:widowControl w:val="0"/>
        <w:autoSpaceDE w:val="0"/>
        <w:autoSpaceDN w:val="0"/>
        <w:adjustRightInd w:val="0"/>
        <w:rPr>
          <w:rFonts w:asciiTheme="minorHAnsi" w:hAnsiTheme="minorHAnsi" w:cstheme="minorHAnsi"/>
        </w:rPr>
      </w:pPr>
    </w:p>
    <w:p w14:paraId="410D683E" w14:textId="77777777" w:rsidR="001B4333" w:rsidRDefault="001B4333" w:rsidP="00D72543">
      <w:pPr>
        <w:widowControl w:val="0"/>
        <w:autoSpaceDE w:val="0"/>
        <w:autoSpaceDN w:val="0"/>
        <w:adjustRightInd w:val="0"/>
        <w:rPr>
          <w:rFonts w:asciiTheme="minorHAnsi" w:hAnsiTheme="minorHAnsi" w:cstheme="minorHAnsi"/>
        </w:rPr>
      </w:pPr>
    </w:p>
    <w:p w14:paraId="3A64EDA3" w14:textId="77777777" w:rsidR="00D72543" w:rsidRPr="00D72543" w:rsidRDefault="001B4333" w:rsidP="00D72543">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41" w:anchor="l225" w:history="1">
        <w:r w:rsidR="00D72543" w:rsidRPr="00D72543">
          <w:rPr>
            <w:rFonts w:asciiTheme="minorHAnsi" w:hAnsiTheme="minorHAnsi" w:cstheme="minorHAnsi"/>
            <w:u w:val="single"/>
          </w:rPr>
          <w:t>пункту 2</w:t>
        </w:r>
      </w:hyperlink>
      <w:r w:rsidR="00D72543" w:rsidRPr="00D72543">
        <w:rPr>
          <w:rFonts w:asciiTheme="minorHAnsi" w:hAnsiTheme="minorHAnsi" w:cstheme="minorHAnsi"/>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4CFD5B4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42" w:anchor="l313" w:history="1">
        <w:r w:rsidRPr="00D72543">
          <w:rPr>
            <w:rFonts w:asciiTheme="minorHAnsi" w:hAnsiTheme="minorHAnsi" w:cstheme="minorHAnsi"/>
            <w:u w:val="single"/>
          </w:rPr>
          <w:t>пункту 3</w:t>
        </w:r>
      </w:hyperlink>
      <w:r w:rsidRPr="00D72543">
        <w:rPr>
          <w:rFonts w:asciiTheme="minorHAnsi" w:hAnsiTheme="minorHAnsi" w:cstheme="minorHAnsi"/>
        </w:rPr>
        <w:t xml:space="preserve"> Требований к техническим средствам контроля.</w:t>
      </w:r>
    </w:p>
    <w:p w14:paraId="2EA2D309"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3786D4DD"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43" w:anchor="l314" w:history="1">
        <w:r w:rsidR="00D72543" w:rsidRPr="00D72543">
          <w:rPr>
            <w:rFonts w:asciiTheme="minorHAnsi" w:hAnsiTheme="minorHAnsi" w:cstheme="minorHAnsi"/>
            <w:u w:val="single"/>
          </w:rPr>
          <w:t>пункту 5</w:t>
        </w:r>
      </w:hyperlink>
      <w:r w:rsidR="00D72543" w:rsidRPr="00D72543">
        <w:rPr>
          <w:rFonts w:asciiTheme="minorHAnsi" w:hAnsiTheme="minorHAnsi" w:cstheme="minorHAnsi"/>
        </w:rPr>
        <w:t xml:space="preserve"> Требований к техническим средствам контроля.</w:t>
      </w:r>
    </w:p>
    <w:p w14:paraId="4AA0FEE5"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4" w:anchor="l227" w:history="1">
        <w:r w:rsidR="00D72543" w:rsidRPr="00D72543">
          <w:rPr>
            <w:rFonts w:asciiTheme="minorHAnsi" w:hAnsiTheme="minorHAnsi" w:cstheme="minorHAnsi"/>
            <w:u w:val="single"/>
          </w:rPr>
          <w:t>пункту 5</w:t>
        </w:r>
      </w:hyperlink>
      <w:r w:rsidR="00D72543" w:rsidRPr="00D72543">
        <w:rPr>
          <w:rFonts w:asciiTheme="minorHAnsi" w:hAnsiTheme="minorHAnsi" w:cstheme="minorHAnsi"/>
        </w:rPr>
        <w:t xml:space="preserve"> Требований к техническим средствам контроля.</w:t>
      </w:r>
    </w:p>
    <w:p w14:paraId="1D5F8484"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5" w:anchor="l314" w:history="1">
        <w:r w:rsidR="00D72543" w:rsidRPr="00D72543">
          <w:rPr>
            <w:rFonts w:asciiTheme="minorHAnsi" w:hAnsiTheme="minorHAnsi" w:cstheme="minorHAnsi"/>
            <w:u w:val="single"/>
          </w:rPr>
          <w:t>пункту 5</w:t>
        </w:r>
      </w:hyperlink>
      <w:r w:rsidR="00D72543" w:rsidRPr="00D72543">
        <w:rPr>
          <w:rFonts w:asciiTheme="minorHAnsi" w:hAnsiTheme="minorHAnsi" w:cstheme="minorHAnsi"/>
        </w:rPr>
        <w:t xml:space="preserve"> Требований к техническим средствам контроля.</w:t>
      </w:r>
    </w:p>
    <w:p w14:paraId="746B6FF3"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6" w:anchor="l314" w:history="1">
        <w:r w:rsidR="00D72543" w:rsidRPr="00D72543">
          <w:rPr>
            <w:rFonts w:asciiTheme="minorHAnsi" w:hAnsiTheme="minorHAnsi" w:cstheme="minorHAnsi"/>
            <w:u w:val="single"/>
          </w:rPr>
          <w:t>пункту 5</w:t>
        </w:r>
      </w:hyperlink>
      <w:r w:rsidR="00D72543" w:rsidRPr="00D72543">
        <w:rPr>
          <w:rFonts w:asciiTheme="minorHAnsi" w:hAnsiTheme="minorHAnsi" w:cstheme="minorHAnsi"/>
        </w:rPr>
        <w:t xml:space="preserve"> Требований к техническим средствам контроля.</w:t>
      </w:r>
    </w:p>
    <w:p w14:paraId="58B2BFBA"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00D72543" w:rsidRPr="00D72543">
        <w:rPr>
          <w:rFonts w:asciiTheme="minorHAnsi" w:hAnsiTheme="minorHAnsi" w:cstheme="minorHAnsi"/>
        </w:rPr>
        <w:t>Стандартинформ</w:t>
      </w:r>
      <w:proofErr w:type="spellEnd"/>
      <w:r w:rsidR="00D72543" w:rsidRPr="00D72543">
        <w:rPr>
          <w:rFonts w:asciiTheme="minorHAnsi" w:hAnsiTheme="minorHAnsi" w:cstheme="minorHAnsi"/>
        </w:rPr>
        <w:t>, 2017).</w:t>
      </w:r>
    </w:p>
    <w:p w14:paraId="5C72258D"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При снижении естественной освещенности до 20 люксов должны использоваться наружные осветительные установки согласно </w:t>
      </w:r>
      <w:hyperlink r:id="rId47" w:anchor="l314" w:history="1">
        <w:r w:rsidR="00D72543" w:rsidRPr="00D72543">
          <w:rPr>
            <w:rFonts w:asciiTheme="minorHAnsi" w:hAnsiTheme="minorHAnsi" w:cstheme="minorHAnsi"/>
            <w:u w:val="single"/>
          </w:rPr>
          <w:t>пункту 5</w:t>
        </w:r>
      </w:hyperlink>
      <w:r w:rsidR="00D72543" w:rsidRPr="00D72543">
        <w:rPr>
          <w:rFonts w:asciiTheme="minorHAnsi" w:hAnsiTheme="minorHAnsi" w:cstheme="minorHAnsi"/>
        </w:rPr>
        <w:t xml:space="preserve"> Требований к техническим средствам контроля.</w:t>
      </w:r>
    </w:p>
    <w:p w14:paraId="22176A0A"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8" w:anchor="l447" w:history="1">
        <w:r w:rsidR="00D72543" w:rsidRPr="00D72543">
          <w:rPr>
            <w:rFonts w:asciiTheme="minorHAnsi" w:hAnsiTheme="minorHAnsi" w:cstheme="minorHAnsi"/>
            <w:u w:val="single"/>
          </w:rPr>
          <w:t>пункту 7</w:t>
        </w:r>
      </w:hyperlink>
      <w:r w:rsidR="00D72543" w:rsidRPr="00D72543">
        <w:rPr>
          <w:rFonts w:asciiTheme="minorHAnsi" w:hAnsiTheme="minorHAnsi" w:cstheme="minorHAnsi"/>
        </w:rPr>
        <w:t xml:space="preserve"> Требований к техническим средствам контроля.</w:t>
      </w:r>
    </w:p>
    <w:p w14:paraId="774BD6F9"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00D72543" w:rsidRPr="00D72543">
        <w:rPr>
          <w:rFonts w:asciiTheme="minorHAnsi" w:hAnsiTheme="minorHAnsi" w:cstheme="minorHAnsi"/>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00D72543" w:rsidRPr="00D72543">
        <w:rPr>
          <w:rFonts w:asciiTheme="minorHAnsi" w:hAnsiTheme="minorHAnsi" w:cstheme="minorHAnsi"/>
        </w:rPr>
        <w:t>послефинишной</w:t>
      </w:r>
      <w:proofErr w:type="spellEnd"/>
      <w:r w:rsidR="00D72543" w:rsidRPr="00D72543">
        <w:rPr>
          <w:rFonts w:asciiTheme="minorHAnsi" w:hAnsiTheme="minorHAnsi" w:cstheme="minorHAnsi"/>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9" w:anchor="l230" w:history="1">
        <w:r w:rsidR="00D72543" w:rsidRPr="00D72543">
          <w:rPr>
            <w:rFonts w:asciiTheme="minorHAnsi" w:hAnsiTheme="minorHAnsi" w:cstheme="minorHAnsi"/>
            <w:u w:val="single"/>
          </w:rPr>
          <w:t>пункту 8</w:t>
        </w:r>
      </w:hyperlink>
      <w:r w:rsidR="00D72543" w:rsidRPr="00D72543">
        <w:rPr>
          <w:rFonts w:asciiTheme="minorHAnsi" w:hAnsiTheme="minorHAnsi" w:cstheme="minorHAnsi"/>
        </w:rPr>
        <w:t xml:space="preserve"> Требований к техническим средствам контроля.</w:t>
      </w:r>
    </w:p>
    <w:p w14:paraId="33830A6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VI. Система оценк</w:t>
      </w:r>
      <w:r w:rsidR="001B4333">
        <w:rPr>
          <w:rFonts w:asciiTheme="minorHAnsi" w:hAnsiTheme="minorHAnsi" w:cstheme="minorHAnsi"/>
          <w:b/>
          <w:bCs/>
        </w:rPr>
        <w:t>и результатов освоения</w:t>
      </w:r>
      <w:r w:rsidRPr="00D72543">
        <w:rPr>
          <w:rFonts w:asciiTheme="minorHAnsi" w:hAnsiTheme="minorHAnsi" w:cstheme="minorHAnsi"/>
          <w:b/>
          <w:bCs/>
        </w:rPr>
        <w:t xml:space="preserve"> программы</w:t>
      </w:r>
    </w:p>
    <w:p w14:paraId="45326296"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38FD008A"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5D0A8520"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К проведению квалификационного экзамена привлекаются представители работодателей, их объединений согласно </w:t>
      </w:r>
      <w:hyperlink r:id="rId50" w:anchor="l932" w:history="1">
        <w:r w:rsidR="00D72543" w:rsidRPr="00D72543">
          <w:rPr>
            <w:rFonts w:asciiTheme="minorHAnsi" w:hAnsiTheme="minorHAnsi" w:cstheme="minorHAnsi"/>
            <w:u w:val="single"/>
          </w:rPr>
          <w:t>статье 74</w:t>
        </w:r>
      </w:hyperlink>
      <w:r w:rsidR="00D72543" w:rsidRPr="00D72543">
        <w:rPr>
          <w:rFonts w:asciiTheme="minorHAnsi" w:hAnsiTheme="minorHAnsi" w:cstheme="minorHAnsi"/>
        </w:rPr>
        <w:t xml:space="preserve"> Федерального закона об образовании (Собрание законодательства Российской Федерации, 2012, N 53, ст. 7598; 2020, N 22, ст. 3379).</w:t>
      </w:r>
    </w:p>
    <w:p w14:paraId="77A1F20A"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Проверка теоретических знаний при проведении квалификационного экзамена проводится по предметам:</w:t>
      </w:r>
    </w:p>
    <w:p w14:paraId="1ACF6C89" w14:textId="77777777" w:rsidR="00D72543" w:rsidRPr="001B4333" w:rsidRDefault="00D72543" w:rsidP="001B4333">
      <w:pPr>
        <w:pStyle w:val="a5"/>
        <w:widowControl w:val="0"/>
        <w:numPr>
          <w:ilvl w:val="0"/>
          <w:numId w:val="42"/>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законодательства Российской Федерации в сфере дорожного движения";</w:t>
      </w:r>
    </w:p>
    <w:p w14:paraId="228383D6" w14:textId="77777777" w:rsidR="00D72543" w:rsidRPr="001B4333" w:rsidRDefault="00D72543" w:rsidP="001B4333">
      <w:pPr>
        <w:pStyle w:val="a5"/>
        <w:widowControl w:val="0"/>
        <w:numPr>
          <w:ilvl w:val="0"/>
          <w:numId w:val="42"/>
        </w:numPr>
        <w:autoSpaceDE w:val="0"/>
        <w:autoSpaceDN w:val="0"/>
        <w:adjustRightInd w:val="0"/>
        <w:spacing w:after="150"/>
        <w:rPr>
          <w:rFonts w:asciiTheme="minorHAnsi" w:hAnsiTheme="minorHAnsi" w:cstheme="minorHAnsi"/>
        </w:rPr>
      </w:pPr>
      <w:r w:rsidRPr="001B4333">
        <w:rPr>
          <w:rFonts w:asciiTheme="minorHAnsi" w:hAnsiTheme="minorHAnsi" w:cstheme="minorHAnsi"/>
        </w:rPr>
        <w:t>"Устройство и техническое обслуживание транспортных средств категории "C" как объектов управления";</w:t>
      </w:r>
    </w:p>
    <w:p w14:paraId="2A6567D5" w14:textId="77777777" w:rsidR="00D72543" w:rsidRPr="001B4333" w:rsidRDefault="00D72543" w:rsidP="001B4333">
      <w:pPr>
        <w:pStyle w:val="a5"/>
        <w:widowControl w:val="0"/>
        <w:numPr>
          <w:ilvl w:val="0"/>
          <w:numId w:val="42"/>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управления транспортными средствами категории "C";</w:t>
      </w:r>
    </w:p>
    <w:p w14:paraId="0F4D2DF9" w14:textId="77777777" w:rsidR="00D72543" w:rsidRPr="001B4333" w:rsidRDefault="00D72543" w:rsidP="001B4333">
      <w:pPr>
        <w:pStyle w:val="a5"/>
        <w:widowControl w:val="0"/>
        <w:numPr>
          <w:ilvl w:val="0"/>
          <w:numId w:val="42"/>
        </w:numPr>
        <w:autoSpaceDE w:val="0"/>
        <w:autoSpaceDN w:val="0"/>
        <w:adjustRightInd w:val="0"/>
        <w:spacing w:after="150"/>
        <w:rPr>
          <w:rFonts w:asciiTheme="minorHAnsi" w:hAnsiTheme="minorHAnsi" w:cstheme="minorHAnsi"/>
        </w:rPr>
      </w:pPr>
      <w:r w:rsidRPr="001B4333">
        <w:rPr>
          <w:rFonts w:asciiTheme="minorHAnsi" w:hAnsiTheme="minorHAnsi" w:cstheme="minorHAnsi"/>
        </w:rPr>
        <w:t>"Организация и выполнение грузовых перевозок автомобильным транспортом".</w:t>
      </w:r>
    </w:p>
    <w:p w14:paraId="1EE969E6"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7B90581F"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осуществляется проверка навыков управления транспортным средством категории "C" в условиях дорожного движения.</w:t>
      </w:r>
    </w:p>
    <w:p w14:paraId="6B91869C"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51" w:anchor="l803" w:history="1">
        <w:r w:rsidR="00D72543" w:rsidRPr="00D72543">
          <w:rPr>
            <w:rFonts w:asciiTheme="minorHAnsi" w:hAnsiTheme="minorHAnsi" w:cstheme="minorHAnsi"/>
            <w:u w:val="single"/>
          </w:rPr>
          <w:t>пункту 2</w:t>
        </w:r>
      </w:hyperlink>
      <w:r w:rsidR="00D72543" w:rsidRPr="00D72543">
        <w:rPr>
          <w:rFonts w:asciiTheme="minorHAnsi" w:hAnsiTheme="minorHAnsi" w:cstheme="minorHAnsi"/>
        </w:rPr>
        <w:t xml:space="preserve"> части 10 статьи 60 Федерального закона об образовании (Собрание законодательства Российской Федерации, 2012, N 53, ст. 7598, 2020, N 22, ст. 3379).</w:t>
      </w:r>
    </w:p>
    <w:p w14:paraId="48E5F77F"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3954A179"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7EC36CBB" w14:textId="5983F9DD"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VII. Учебно-методические материалы, обеспечивающие реализацию программы</w:t>
      </w:r>
    </w:p>
    <w:p w14:paraId="2A2F309B" w14:textId="77777777" w:rsidR="00D72543" w:rsidRPr="001B4333" w:rsidRDefault="00D72543" w:rsidP="001B4333">
      <w:pPr>
        <w:pStyle w:val="a5"/>
        <w:widowControl w:val="0"/>
        <w:numPr>
          <w:ilvl w:val="0"/>
          <w:numId w:val="43"/>
        </w:numPr>
        <w:autoSpaceDE w:val="0"/>
        <w:autoSpaceDN w:val="0"/>
        <w:adjustRightInd w:val="0"/>
        <w:spacing w:after="150"/>
        <w:rPr>
          <w:rFonts w:asciiTheme="minorHAnsi" w:hAnsiTheme="minorHAnsi" w:cstheme="minorHAnsi"/>
        </w:rPr>
      </w:pPr>
      <w:r w:rsidRPr="001B4333">
        <w:rPr>
          <w:rFonts w:asciiTheme="minorHAnsi" w:hAnsiTheme="minorHAnsi" w:cstheme="minorHAnsi"/>
        </w:rPr>
        <w:t>Учебно-методические материалы представлены:</w:t>
      </w:r>
    </w:p>
    <w:p w14:paraId="6F6868B9" w14:textId="77777777" w:rsidR="00D72543" w:rsidRPr="001B4333" w:rsidRDefault="00D72543" w:rsidP="001B4333">
      <w:pPr>
        <w:pStyle w:val="a5"/>
        <w:widowControl w:val="0"/>
        <w:numPr>
          <w:ilvl w:val="0"/>
          <w:numId w:val="43"/>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Примерной программой;</w:t>
      </w:r>
    </w:p>
    <w:p w14:paraId="138666D0" w14:textId="77777777" w:rsidR="00D72543" w:rsidRPr="001B4333" w:rsidRDefault="00D72543" w:rsidP="001B4333">
      <w:pPr>
        <w:pStyle w:val="a5"/>
        <w:widowControl w:val="0"/>
        <w:numPr>
          <w:ilvl w:val="0"/>
          <w:numId w:val="43"/>
        </w:numPr>
        <w:autoSpaceDE w:val="0"/>
        <w:autoSpaceDN w:val="0"/>
        <w:adjustRightInd w:val="0"/>
        <w:spacing w:after="150"/>
        <w:rPr>
          <w:rFonts w:asciiTheme="minorHAnsi" w:hAnsiTheme="minorHAnsi" w:cstheme="minorHAnsi"/>
        </w:rPr>
      </w:pPr>
      <w:r w:rsidRPr="001B4333">
        <w:rPr>
          <w:rFonts w:asciiTheme="minorHAnsi" w:hAnsiTheme="minorHAnsi" w:cstheme="minorHAnsi"/>
        </w:rPr>
        <w:lastRenderedPageBreak/>
        <w:t>Образовательной программой;</w:t>
      </w:r>
    </w:p>
    <w:p w14:paraId="2622F8BB" w14:textId="77777777" w:rsidR="0056733D" w:rsidRPr="001B4333" w:rsidRDefault="00D72543" w:rsidP="008C2EB9">
      <w:pPr>
        <w:pStyle w:val="a5"/>
        <w:widowControl w:val="0"/>
        <w:numPr>
          <w:ilvl w:val="0"/>
          <w:numId w:val="43"/>
        </w:numPr>
        <w:autoSpaceDE w:val="0"/>
        <w:autoSpaceDN w:val="0"/>
        <w:adjustRightInd w:val="0"/>
        <w:spacing w:after="150"/>
        <w:rPr>
          <w:rFonts w:asciiTheme="minorHAnsi" w:hAnsiTheme="minorHAnsi" w:cstheme="minorHAnsi"/>
        </w:rPr>
      </w:pPr>
      <w:r w:rsidRPr="001B4333">
        <w:rPr>
          <w:rFonts w:asciiTheme="minorHAnsi" w:hAnsiTheme="minorHAnsi" w:cstheme="minorHAnsi"/>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26ACD622" w14:textId="77777777" w:rsidR="0056733D" w:rsidRDefault="0056733D" w:rsidP="008C2EB9"/>
    <w:p w14:paraId="4F9F92AB" w14:textId="77777777" w:rsidR="0056733D" w:rsidRDefault="0056733D" w:rsidP="008C2EB9"/>
    <w:p w14:paraId="37CA8C6E"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57ED" w14:textId="77777777" w:rsidR="0038116D" w:rsidRDefault="0038116D" w:rsidP="00FC2D0E">
      <w:r>
        <w:separator/>
      </w:r>
    </w:p>
  </w:endnote>
  <w:endnote w:type="continuationSeparator" w:id="0">
    <w:p w14:paraId="1FCA8692" w14:textId="77777777" w:rsidR="0038116D" w:rsidRDefault="0038116D"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D2F7" w14:textId="77777777" w:rsidR="0038116D" w:rsidRDefault="0038116D" w:rsidP="00FC2D0E">
      <w:r>
        <w:separator/>
      </w:r>
    </w:p>
  </w:footnote>
  <w:footnote w:type="continuationSeparator" w:id="0">
    <w:p w14:paraId="1328C3CB" w14:textId="77777777" w:rsidR="0038116D" w:rsidRDefault="0038116D"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C8"/>
    <w:multiLevelType w:val="hybridMultilevel"/>
    <w:tmpl w:val="8C46E0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49374F"/>
    <w:multiLevelType w:val="hybridMultilevel"/>
    <w:tmpl w:val="15688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7592A8D"/>
    <w:multiLevelType w:val="hybridMultilevel"/>
    <w:tmpl w:val="42180B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8"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CE4378"/>
    <w:multiLevelType w:val="hybridMultilevel"/>
    <w:tmpl w:val="3EAE1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1D1912"/>
    <w:multiLevelType w:val="hybridMultilevel"/>
    <w:tmpl w:val="0C382E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E386FD4"/>
    <w:multiLevelType w:val="hybridMultilevel"/>
    <w:tmpl w:val="DDD25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33"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5"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685C03"/>
    <w:multiLevelType w:val="hybridMultilevel"/>
    <w:tmpl w:val="6E58B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1752770381">
    <w:abstractNumId w:val="35"/>
  </w:num>
  <w:num w:numId="2" w16cid:durableId="2049599362">
    <w:abstractNumId w:val="11"/>
  </w:num>
  <w:num w:numId="3" w16cid:durableId="1052778">
    <w:abstractNumId w:val="13"/>
  </w:num>
  <w:num w:numId="4" w16cid:durableId="80571600">
    <w:abstractNumId w:val="40"/>
  </w:num>
  <w:num w:numId="5" w16cid:durableId="1010375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6585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0610012">
    <w:abstractNumId w:val="5"/>
  </w:num>
  <w:num w:numId="8" w16cid:durableId="1245916916">
    <w:abstractNumId w:val="9"/>
  </w:num>
  <w:num w:numId="9" w16cid:durableId="1055810708">
    <w:abstractNumId w:val="19"/>
  </w:num>
  <w:num w:numId="10" w16cid:durableId="265426020">
    <w:abstractNumId w:val="23"/>
  </w:num>
  <w:num w:numId="11" w16cid:durableId="887030476">
    <w:abstractNumId w:val="27"/>
  </w:num>
  <w:num w:numId="12" w16cid:durableId="1025014572">
    <w:abstractNumId w:val="39"/>
  </w:num>
  <w:num w:numId="13" w16cid:durableId="140314462">
    <w:abstractNumId w:val="31"/>
  </w:num>
  <w:num w:numId="14" w16cid:durableId="39788372">
    <w:abstractNumId w:val="2"/>
  </w:num>
  <w:num w:numId="15" w16cid:durableId="1220361576">
    <w:abstractNumId w:val="17"/>
  </w:num>
  <w:num w:numId="16" w16cid:durableId="2041054960">
    <w:abstractNumId w:val="4"/>
  </w:num>
  <w:num w:numId="17" w16cid:durableId="1113137226">
    <w:abstractNumId w:val="18"/>
  </w:num>
  <w:num w:numId="18" w16cid:durableId="1854416699">
    <w:abstractNumId w:val="8"/>
  </w:num>
  <w:num w:numId="19" w16cid:durableId="169419280">
    <w:abstractNumId w:val="32"/>
  </w:num>
  <w:num w:numId="20" w16cid:durableId="964166229">
    <w:abstractNumId w:val="41"/>
  </w:num>
  <w:num w:numId="21" w16cid:durableId="1139499445">
    <w:abstractNumId w:val="38"/>
  </w:num>
  <w:num w:numId="22" w16cid:durableId="1143698898">
    <w:abstractNumId w:val="7"/>
  </w:num>
  <w:num w:numId="23" w16cid:durableId="602492989">
    <w:abstractNumId w:val="21"/>
  </w:num>
  <w:num w:numId="24" w16cid:durableId="1771120884">
    <w:abstractNumId w:val="34"/>
  </w:num>
  <w:num w:numId="25" w16cid:durableId="727343445">
    <w:abstractNumId w:val="16"/>
  </w:num>
  <w:num w:numId="26" w16cid:durableId="245461938">
    <w:abstractNumId w:val="6"/>
  </w:num>
  <w:num w:numId="27" w16cid:durableId="2013333895">
    <w:abstractNumId w:val="37"/>
  </w:num>
  <w:num w:numId="28" w16cid:durableId="1933202356">
    <w:abstractNumId w:val="25"/>
  </w:num>
  <w:num w:numId="29" w16cid:durableId="828402618">
    <w:abstractNumId w:val="29"/>
  </w:num>
  <w:num w:numId="30" w16cid:durableId="1190342323">
    <w:abstractNumId w:val="20"/>
  </w:num>
  <w:num w:numId="31" w16cid:durableId="200896033">
    <w:abstractNumId w:val="1"/>
  </w:num>
  <w:num w:numId="32" w16cid:durableId="1591347943">
    <w:abstractNumId w:val="22"/>
  </w:num>
  <w:num w:numId="33" w16cid:durableId="624241179">
    <w:abstractNumId w:val="14"/>
  </w:num>
  <w:num w:numId="34" w16cid:durableId="15470261">
    <w:abstractNumId w:val="33"/>
  </w:num>
  <w:num w:numId="35" w16cid:durableId="2056002482">
    <w:abstractNumId w:val="12"/>
  </w:num>
  <w:num w:numId="36" w16cid:durableId="1686328408">
    <w:abstractNumId w:val="10"/>
  </w:num>
  <w:num w:numId="37" w16cid:durableId="1427382621">
    <w:abstractNumId w:val="26"/>
  </w:num>
  <w:num w:numId="38" w16cid:durableId="1610312085">
    <w:abstractNumId w:val="3"/>
  </w:num>
  <w:num w:numId="39" w16cid:durableId="806239152">
    <w:abstractNumId w:val="0"/>
  </w:num>
  <w:num w:numId="40" w16cid:durableId="840509583">
    <w:abstractNumId w:val="15"/>
  </w:num>
  <w:num w:numId="41" w16cid:durableId="1737973671">
    <w:abstractNumId w:val="24"/>
  </w:num>
  <w:num w:numId="42" w16cid:durableId="1892888679">
    <w:abstractNumId w:val="28"/>
  </w:num>
  <w:num w:numId="43" w16cid:durableId="156771637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41F2E"/>
    <w:rsid w:val="00062022"/>
    <w:rsid w:val="000759E0"/>
    <w:rsid w:val="000B61B6"/>
    <w:rsid w:val="001448EC"/>
    <w:rsid w:val="00162474"/>
    <w:rsid w:val="00171FE1"/>
    <w:rsid w:val="001A4FE2"/>
    <w:rsid w:val="001B4333"/>
    <w:rsid w:val="001B5C83"/>
    <w:rsid w:val="001F1D54"/>
    <w:rsid w:val="0020323E"/>
    <w:rsid w:val="00203FEA"/>
    <w:rsid w:val="0021411C"/>
    <w:rsid w:val="00214B47"/>
    <w:rsid w:val="002205C5"/>
    <w:rsid w:val="002321FB"/>
    <w:rsid w:val="002400A0"/>
    <w:rsid w:val="00247490"/>
    <w:rsid w:val="00276333"/>
    <w:rsid w:val="002829F8"/>
    <w:rsid w:val="002E7032"/>
    <w:rsid w:val="002F50F4"/>
    <w:rsid w:val="00300259"/>
    <w:rsid w:val="00315B00"/>
    <w:rsid w:val="00316415"/>
    <w:rsid w:val="00320576"/>
    <w:rsid w:val="00337C0B"/>
    <w:rsid w:val="0037228B"/>
    <w:rsid w:val="0038116D"/>
    <w:rsid w:val="00395FA5"/>
    <w:rsid w:val="003B268E"/>
    <w:rsid w:val="003B33EC"/>
    <w:rsid w:val="003D7626"/>
    <w:rsid w:val="003F0B3B"/>
    <w:rsid w:val="003F4BD3"/>
    <w:rsid w:val="0041079E"/>
    <w:rsid w:val="00441A7E"/>
    <w:rsid w:val="0045155A"/>
    <w:rsid w:val="0047474D"/>
    <w:rsid w:val="004974A3"/>
    <w:rsid w:val="004A11AD"/>
    <w:rsid w:val="004A303B"/>
    <w:rsid w:val="004A64E5"/>
    <w:rsid w:val="00502B38"/>
    <w:rsid w:val="00520409"/>
    <w:rsid w:val="00533C49"/>
    <w:rsid w:val="005610C5"/>
    <w:rsid w:val="00561DB6"/>
    <w:rsid w:val="00564491"/>
    <w:rsid w:val="0056733D"/>
    <w:rsid w:val="00587221"/>
    <w:rsid w:val="00594FF1"/>
    <w:rsid w:val="005B616F"/>
    <w:rsid w:val="0060224C"/>
    <w:rsid w:val="00620EC4"/>
    <w:rsid w:val="00646889"/>
    <w:rsid w:val="0065228D"/>
    <w:rsid w:val="006B0165"/>
    <w:rsid w:val="006B3F41"/>
    <w:rsid w:val="006B7EB4"/>
    <w:rsid w:val="006D2A97"/>
    <w:rsid w:val="006F3995"/>
    <w:rsid w:val="00703644"/>
    <w:rsid w:val="007828BA"/>
    <w:rsid w:val="007B7446"/>
    <w:rsid w:val="007C20CA"/>
    <w:rsid w:val="007E1DE4"/>
    <w:rsid w:val="007F2A99"/>
    <w:rsid w:val="007F4226"/>
    <w:rsid w:val="007F4B4A"/>
    <w:rsid w:val="00800CCC"/>
    <w:rsid w:val="00815217"/>
    <w:rsid w:val="0084154B"/>
    <w:rsid w:val="008540AB"/>
    <w:rsid w:val="00872228"/>
    <w:rsid w:val="00885184"/>
    <w:rsid w:val="008A58DF"/>
    <w:rsid w:val="008C2EB9"/>
    <w:rsid w:val="008D32D5"/>
    <w:rsid w:val="008E164A"/>
    <w:rsid w:val="008F0832"/>
    <w:rsid w:val="008F38E0"/>
    <w:rsid w:val="009263DC"/>
    <w:rsid w:val="00930629"/>
    <w:rsid w:val="0094020D"/>
    <w:rsid w:val="00940699"/>
    <w:rsid w:val="00945B5A"/>
    <w:rsid w:val="009658C4"/>
    <w:rsid w:val="00976600"/>
    <w:rsid w:val="009A3098"/>
    <w:rsid w:val="009C78A7"/>
    <w:rsid w:val="009D4317"/>
    <w:rsid w:val="009F1297"/>
    <w:rsid w:val="009F75ED"/>
    <w:rsid w:val="00A52EA5"/>
    <w:rsid w:val="00A8215B"/>
    <w:rsid w:val="00A84E6C"/>
    <w:rsid w:val="00A92FC9"/>
    <w:rsid w:val="00AB3C54"/>
    <w:rsid w:val="00AC04EE"/>
    <w:rsid w:val="00AC6655"/>
    <w:rsid w:val="00AC7546"/>
    <w:rsid w:val="00AD513F"/>
    <w:rsid w:val="00AD5D79"/>
    <w:rsid w:val="00AE1AB5"/>
    <w:rsid w:val="00AE219B"/>
    <w:rsid w:val="00B01AE6"/>
    <w:rsid w:val="00B6177B"/>
    <w:rsid w:val="00B624D6"/>
    <w:rsid w:val="00B9074A"/>
    <w:rsid w:val="00BA0F47"/>
    <w:rsid w:val="00BC6BB6"/>
    <w:rsid w:val="00C0008F"/>
    <w:rsid w:val="00C07073"/>
    <w:rsid w:val="00C239A6"/>
    <w:rsid w:val="00C32349"/>
    <w:rsid w:val="00C41C68"/>
    <w:rsid w:val="00C56788"/>
    <w:rsid w:val="00C6718A"/>
    <w:rsid w:val="00C71FD5"/>
    <w:rsid w:val="00CB415E"/>
    <w:rsid w:val="00CF4812"/>
    <w:rsid w:val="00D1229E"/>
    <w:rsid w:val="00D12835"/>
    <w:rsid w:val="00D317F5"/>
    <w:rsid w:val="00D376FE"/>
    <w:rsid w:val="00D72543"/>
    <w:rsid w:val="00D8341A"/>
    <w:rsid w:val="00DB24C1"/>
    <w:rsid w:val="00DC0EE3"/>
    <w:rsid w:val="00DE5A79"/>
    <w:rsid w:val="00DF2081"/>
    <w:rsid w:val="00DF4028"/>
    <w:rsid w:val="00DF7DA9"/>
    <w:rsid w:val="00E01A80"/>
    <w:rsid w:val="00E01F13"/>
    <w:rsid w:val="00E02178"/>
    <w:rsid w:val="00E277FE"/>
    <w:rsid w:val="00E4059E"/>
    <w:rsid w:val="00E5159E"/>
    <w:rsid w:val="00ED2E3D"/>
    <w:rsid w:val="00ED7957"/>
    <w:rsid w:val="00EF49B4"/>
    <w:rsid w:val="00F11B5C"/>
    <w:rsid w:val="00F42FAC"/>
    <w:rsid w:val="00F81DD0"/>
    <w:rsid w:val="00F901AC"/>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2479"/>
  <w15:docId w15:val="{CD02B79E-360F-47F5-A9B6-18C229FF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408738" TargetMode="External"/><Relationship Id="rId39" Type="http://schemas.openxmlformats.org/officeDocument/2006/relationships/hyperlink" Target="https://normativ.kontur.ru/document?moduleid=1&amp;documentid=352263" TargetMode="External"/><Relationship Id="rId21" Type="http://schemas.openxmlformats.org/officeDocument/2006/relationships/hyperlink" Target="https://normativ.kontur.ru/document?moduleid=1&amp;documentid=352263" TargetMode="External"/><Relationship Id="rId34" Type="http://schemas.openxmlformats.org/officeDocument/2006/relationships/hyperlink" Target="https://normativ.kontur.ru/document?moduleid=1&amp;documentid=322539" TargetMode="External"/><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387058" TargetMode="External"/><Relationship Id="rId50" Type="http://schemas.openxmlformats.org/officeDocument/2006/relationships/hyperlink" Target="https://normativ.kontur.ru/document?moduleid=1&amp;documentid=41609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9" Type="http://schemas.openxmlformats.org/officeDocument/2006/relationships/image" Target="media/image3.jpeg"/><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52263" TargetMode="External"/><Relationship Id="rId32" Type="http://schemas.openxmlformats.org/officeDocument/2006/relationships/hyperlink" Target="https://normativ.kontur.ru/document?moduleid=1&amp;documentid=322539" TargetMode="External"/><Relationship Id="rId37" Type="http://schemas.openxmlformats.org/officeDocument/2006/relationships/image" Target="media/image7.jpeg"/><Relationship Id="rId40" Type="http://schemas.openxmlformats.org/officeDocument/2006/relationships/hyperlink" Target="https://normativ.kontur.ru/document?moduleid=1&amp;documentid=395796" TargetMode="External"/><Relationship Id="rId45" Type="http://schemas.openxmlformats.org/officeDocument/2006/relationships/hyperlink" Target="https://normativ.kontur.ru/document?moduleid=1&amp;documentid=387058"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image" Target="media/image5.jpeg"/><Relationship Id="rId44" Type="http://schemas.openxmlformats.org/officeDocument/2006/relationships/hyperlink" Target="https://normativ.kontur.ru/document?moduleid=1&amp;documentid=387058"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76556" TargetMode="External"/><Relationship Id="rId22" Type="http://schemas.openxmlformats.org/officeDocument/2006/relationships/hyperlink" Target="https://normativ.kontur.ru/document?moduleid=1&amp;documentid=352263" TargetMode="External"/><Relationship Id="rId27" Type="http://schemas.openxmlformats.org/officeDocument/2006/relationships/hyperlink" Target="https://normativ.kontur.ru/document?moduleid=1&amp;documentid=408738" TargetMode="External"/><Relationship Id="rId30" Type="http://schemas.openxmlformats.org/officeDocument/2006/relationships/image" Target="media/image4.jpeg"/><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hyperlink" Target="https://normativ.kontur.ru/document?moduleid=1&amp;documentid=387058" TargetMode="External"/><Relationship Id="rId8" Type="http://schemas.openxmlformats.org/officeDocument/2006/relationships/image" Target="media/image1.jpeg"/><Relationship Id="rId51" Type="http://schemas.openxmlformats.org/officeDocument/2006/relationships/hyperlink" Target="https://normativ.kontur.ru/document?moduleid=1&amp;documentid=416094" TargetMode="External"/><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5" Type="http://schemas.openxmlformats.org/officeDocument/2006/relationships/hyperlink" Target="https://normativ.kontur.ru/document?moduleid=1&amp;documentid=352263" TargetMode="External"/><Relationship Id="rId33" Type="http://schemas.openxmlformats.org/officeDocument/2006/relationships/hyperlink" Target="https://normativ.kontur.ru/document?moduleid=1&amp;documentid=184188" TargetMode="External"/><Relationship Id="rId38" Type="http://schemas.openxmlformats.org/officeDocument/2006/relationships/hyperlink" Target="https://normativ.kontur.ru/document?moduleid=1&amp;documentid=352263" TargetMode="External"/><Relationship Id="rId46" Type="http://schemas.openxmlformats.org/officeDocument/2006/relationships/hyperlink" Target="https://normativ.kontur.ru/document?moduleid=1&amp;documentid=387058"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352263" TargetMode="External"/><Relationship Id="rId28" Type="http://schemas.openxmlformats.org/officeDocument/2006/relationships/hyperlink" Target="https://normativ.kontur.ru/document?moduleid=1&amp;documentid=385080" TargetMode="External"/><Relationship Id="rId36" Type="http://schemas.openxmlformats.org/officeDocument/2006/relationships/image" Target="media/image6.jpeg"/><Relationship Id="rId49"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tw+MQnN6wCoFmqAmdBr07e4psXYecsrw/i2XXv8buFY=</DigestValue>
    </Reference>
    <Reference Type="http://www.w3.org/2000/09/xmldsig#Object" URI="#idOfficeObject">
      <DigestMethod Algorithm="urn:ietf:params:xml:ns:cpxmlsec:algorithms:gostr34112012-256"/>
      <DigestValue>akPBKl9x3bizWk24xTCfBB1eqH3nt7aJbjnLx4q1h6U=</DigestValue>
    </Reference>
    <Reference Type="http://uri.etsi.org/01903#SignedProperties" URI="#idSignedProperties">
      <Transforms>
        <Transform Algorithm="http://www.w3.org/TR/2001/REC-xml-c14n-20010315"/>
      </Transforms>
      <DigestMethod Algorithm="urn:ietf:params:xml:ns:cpxmlsec:algorithms:gostr34112012-256"/>
      <DigestValue>+a46F+rKt2QffyTUr+oURWrfW3Zq7TCtQQyp1fagSuo=</DigestValue>
    </Reference>
  </SignedInfo>
  <SignatureValue>Z1oWqVnKqw/X7QNum5+B2UMsXmBYzx/UUSO/Le9RyjErkTABxUl8eG5267dgWo+Q
UOstjfq7kj2G7mG1ZU4J9g==</SignatureValue>
  <KeyInfo>
    <X509Data>
      <X509Certificate>MIIKLTCCCdqgAwIBAgIRAtXOTQBksWi6Sp/O0W+DD3AwCgYIKoUDBwEBAwIwggE+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vdCw0LvQvtCz0L7QstCw0Y8g0YHQu9GD0LbQsdCwMB4XDTI0MDUwMjA0MzMxOFoX
DTI1MDgwMjA0NDMxOFowggHjMRUwEwYFKoUDZAQSCjY2MzM5OTk0NjExFjAUBgUq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KoUDBwEBAgIDQwAEQEatwDD27fBufVS9vah/aORn6VHBRBbY/t2NVcdNpTkdPvXs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htC40YTRgNGLINCg0L7RgdGB0LjQuIIKQmjFegAAAAAIMzAKBggqhQMHAQEDAgNB
ANFEQK6AUVM/To0KOS+wGQa8ZmCXmcdHeMxw2e9ybKAuTFmk9L4DWPIO8ASl5c+D
YQNfOI2L5am1/y+5rA8+Zn4=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Transform>
          <Transform Algorithm="http://www.w3.org/TR/2001/REC-xml-c14n-20010315"/>
        </Transforms>
        <DigestMethod Algorithm="http://www.w3.org/2000/09/xmldsig#sha1"/>
        <DigestValue>rEYDQvOfa0lp2hGieFz/4lMNYZo=</DigestValue>
      </Reference>
      <Reference URI="/word/document.xml?ContentType=application/vnd.openxmlformats-officedocument.wordprocessingml.document.main+xml">
        <DigestMethod Algorithm="http://www.w3.org/2000/09/xmldsig#sha1"/>
        <DigestValue>dKZKfP9ogP2OO/Kya4IADAPMPac=</DigestValue>
      </Reference>
      <Reference URI="/word/endnotes.xml?ContentType=application/vnd.openxmlformats-officedocument.wordprocessingml.endnotes+xml">
        <DigestMethod Algorithm="http://www.w3.org/2000/09/xmldsig#sha1"/>
        <DigestValue>JfjlARm1evwJ7vt1zUs53JNby6g=</DigestValue>
      </Reference>
      <Reference URI="/word/fontTable.xml?ContentType=application/vnd.openxmlformats-officedocument.wordprocessingml.fontTable+xml">
        <DigestMethod Algorithm="http://www.w3.org/2000/09/xmldsig#sha1"/>
        <DigestValue>HksXMxp1Gj8aMR5aP2rUp31pI0M=</DigestValue>
      </Reference>
      <Reference URI="/word/footnotes.xml?ContentType=application/vnd.openxmlformats-officedocument.wordprocessingml.footnotes+xml">
        <DigestMethod Algorithm="http://www.w3.org/2000/09/xmldsig#sha1"/>
        <DigestValue>vArs32seF9+vJPiIfHXG38+Y250=</DigestValue>
      </Reference>
      <Reference URI="/word/media/image1.jpeg?ContentType=image/jpeg">
        <DigestMethod Algorithm="http://www.w3.org/2000/09/xmldsig#sha1"/>
        <DigestValue>27OIuifPxoNBenyy2PRS2tEswUs=</DigestValue>
      </Reference>
      <Reference URI="/word/media/image2.jpeg?ContentType=image/jpeg">
        <DigestMethod Algorithm="http://www.w3.org/2000/09/xmldsig#sha1"/>
        <DigestValue>XSDFCg7a9lWuHBu7R2Vjr9yMqRI=</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lSon+Z+THV0p0Qq5fm/BnCJRD2o=</DigestValue>
      </Reference>
      <Reference URI="/word/settings.xml?ContentType=application/vnd.openxmlformats-officedocument.wordprocessingml.settings+xml">
        <DigestMethod Algorithm="http://www.w3.org/2000/09/xmldsig#sha1"/>
        <DigestValue>uBqM5XIExzWXrjZtZp5SAOFCCzM=</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2025-01-29T07:48:48Z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2025-01-29T07:48:48Z</xd:SigningTime>
          <xd:SigningCertificate>
            <xd:Cert>
              <xd:CertDigest>
                <DigestMethod Algorithm="http://www.w3.org/2000/09/xmldsig#sha1"/>
                <DigestValue>6bAN5C0gFWGjPaSNo8XWHBU9wgU=</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964761471873624638940152201153916112752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B4A5E-14EF-42BB-B07F-165513F8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Pages>
  <Words>17573</Words>
  <Characters>100170</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94</cp:revision>
  <cp:lastPrinted>2024-03-10T12:42:00Z</cp:lastPrinted>
  <dcterms:created xsi:type="dcterms:W3CDTF">2022-04-20T11:09:00Z</dcterms:created>
  <dcterms:modified xsi:type="dcterms:W3CDTF">2025-01-29T07:45:00Z</dcterms:modified>
</cp:coreProperties>
</file>