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B9F6" w14:textId="77777777" w:rsidR="000A36D4" w:rsidRPr="000A36D4" w:rsidRDefault="000A36D4" w:rsidP="000A36D4">
      <w:pPr>
        <w:pStyle w:val="ac"/>
        <w:jc w:val="center"/>
        <w:rPr>
          <w:b/>
          <w:bCs/>
          <w:sz w:val="28"/>
          <w:szCs w:val="28"/>
        </w:rPr>
      </w:pPr>
      <w:r w:rsidRPr="000A36D4">
        <w:rPr>
          <w:b/>
          <w:bCs/>
          <w:sz w:val="28"/>
          <w:szCs w:val="28"/>
        </w:rPr>
        <w:t>АВТОНОМНАЯ   НЕКОММЕРЧЕСКАЯ   ОРГАНИЗАЦИЯ</w:t>
      </w:r>
    </w:p>
    <w:p w14:paraId="4954E636" w14:textId="77777777" w:rsidR="000A36D4" w:rsidRPr="000A36D4" w:rsidRDefault="000A36D4" w:rsidP="000A36D4">
      <w:pPr>
        <w:pStyle w:val="ac"/>
        <w:jc w:val="center"/>
        <w:rPr>
          <w:b/>
          <w:bCs/>
          <w:sz w:val="28"/>
          <w:szCs w:val="28"/>
        </w:rPr>
      </w:pPr>
      <w:r w:rsidRPr="000A36D4">
        <w:rPr>
          <w:b/>
          <w:bCs/>
          <w:sz w:val="28"/>
          <w:szCs w:val="28"/>
        </w:rPr>
        <w:t>ПРОФЕССИОНАЛЬНОГО   ОБРАЗОВАНИЯ</w:t>
      </w:r>
    </w:p>
    <w:p w14:paraId="59108945" w14:textId="77777777" w:rsidR="000A36D4" w:rsidRPr="000A36D4" w:rsidRDefault="000A36D4" w:rsidP="000A36D4">
      <w:pPr>
        <w:pStyle w:val="ac"/>
        <w:jc w:val="center"/>
        <w:rPr>
          <w:b/>
          <w:bCs/>
          <w:sz w:val="28"/>
          <w:szCs w:val="28"/>
        </w:rPr>
      </w:pPr>
      <w:proofErr w:type="gramStart"/>
      <w:r w:rsidRPr="000A36D4">
        <w:rPr>
          <w:b/>
          <w:bCs/>
          <w:sz w:val="28"/>
          <w:szCs w:val="28"/>
        </w:rPr>
        <w:t>ЦЕНТР  ОБУЧЕНИЯ</w:t>
      </w:r>
      <w:proofErr w:type="gramEnd"/>
      <w:r w:rsidRPr="000A36D4">
        <w:rPr>
          <w:b/>
          <w:bCs/>
          <w:sz w:val="28"/>
          <w:szCs w:val="28"/>
        </w:rPr>
        <w:t xml:space="preserve">  «ПАРТНЕР»</w:t>
      </w:r>
    </w:p>
    <w:p w14:paraId="6A6F0C3B" w14:textId="77777777" w:rsidR="000A36D4" w:rsidRDefault="000A36D4" w:rsidP="000A36D4">
      <w:pPr>
        <w:pStyle w:val="ac"/>
        <w:rPr>
          <w:rFonts w:ascii="Arial" w:hAnsi="Arial"/>
        </w:rPr>
      </w:pPr>
    </w:p>
    <w:p w14:paraId="4135306A" w14:textId="77777777" w:rsidR="000A36D4" w:rsidRDefault="000A36D4" w:rsidP="000A36D4">
      <w:pPr>
        <w:pStyle w:val="ac"/>
        <w:rPr>
          <w:rFonts w:ascii="Arial" w:hAnsi="Arial"/>
        </w:rPr>
      </w:pPr>
      <w:proofErr w:type="gramStart"/>
      <w:r>
        <w:rPr>
          <w:rFonts w:ascii="Arial" w:hAnsi="Arial"/>
        </w:rPr>
        <w:t>623534  Свердловская</w:t>
      </w:r>
      <w:proofErr w:type="gramEnd"/>
      <w:r>
        <w:rPr>
          <w:rFonts w:ascii="Arial" w:hAnsi="Arial"/>
        </w:rPr>
        <w:t xml:space="preserve"> обл.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308F2B73" w14:textId="77777777" w:rsidR="000A36D4" w:rsidRDefault="000A36D4" w:rsidP="000A36D4">
      <w:pPr>
        <w:pStyle w:val="ac"/>
        <w:rPr>
          <w:rFonts w:ascii="Arial" w:hAnsi="Arial"/>
        </w:rPr>
      </w:pPr>
      <w:r>
        <w:rPr>
          <w:rFonts w:ascii="Arial" w:hAnsi="Arial"/>
        </w:rPr>
        <w:t xml:space="preserve">г. </w:t>
      </w:r>
      <w:proofErr w:type="gramStart"/>
      <w:r>
        <w:rPr>
          <w:rFonts w:ascii="Arial" w:hAnsi="Arial"/>
        </w:rPr>
        <w:t>Богданович,  ул.</w:t>
      </w:r>
      <w:proofErr w:type="gramEnd"/>
      <w:r>
        <w:rPr>
          <w:rFonts w:ascii="Arial" w:hAnsi="Arial"/>
        </w:rPr>
        <w:t xml:space="preserve"> Октябрьская, 5                                                      6633999461\ 663301001                                                                                                  </w:t>
      </w:r>
    </w:p>
    <w:p w14:paraId="7F82A58D" w14:textId="77777777" w:rsidR="000A36D4" w:rsidRDefault="000A36D4" w:rsidP="000A36D4">
      <w:pPr>
        <w:pStyle w:val="ac"/>
        <w:rPr>
          <w:rFonts w:ascii="Arial" w:hAnsi="Arial"/>
        </w:rPr>
      </w:pPr>
      <w:r>
        <w:rPr>
          <w:rFonts w:ascii="Arial" w:hAnsi="Arial"/>
        </w:rPr>
        <w:t>тел.  (34376) 5-04-54                                                            лицензия № 19065 от 07.10.2016г.</w:t>
      </w:r>
    </w:p>
    <w:p w14:paraId="52161D10" w14:textId="77777777" w:rsidR="000A36D4" w:rsidRPr="000A36D4" w:rsidRDefault="000A36D4" w:rsidP="000A36D4">
      <w:pPr>
        <w:pStyle w:val="ac"/>
        <w:rPr>
          <w:u w:val="single"/>
          <w:lang w:val="en-US"/>
        </w:rPr>
      </w:pPr>
      <w:r w:rsidRPr="003B268E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  <w:lang w:val="en-US"/>
        </w:rPr>
        <w:t>www</w:t>
      </w:r>
      <w:r w:rsidRPr="000A36D4">
        <w:rPr>
          <w:rFonts w:ascii="Arial" w:hAnsi="Arial"/>
          <w:u w:val="single"/>
          <w:lang w:val="en-US"/>
        </w:rPr>
        <w:t>\</w:t>
      </w:r>
      <w:proofErr w:type="gramStart"/>
      <w:r w:rsidRPr="000A36D4">
        <w:rPr>
          <w:rFonts w:ascii="Arial" w:hAnsi="Arial"/>
          <w:u w:val="single"/>
          <w:lang w:val="en-US"/>
        </w:rPr>
        <w:t>\:</w:t>
      </w:r>
      <w:r>
        <w:rPr>
          <w:rFonts w:ascii="Arial" w:hAnsi="Arial"/>
          <w:u w:val="single"/>
          <w:lang w:val="en-US"/>
        </w:rPr>
        <w:t>avtopartner</w:t>
      </w:r>
      <w:r w:rsidRPr="000A36D4">
        <w:rPr>
          <w:rFonts w:ascii="Arial" w:hAnsi="Arial"/>
          <w:u w:val="single"/>
          <w:lang w:val="en-US"/>
        </w:rPr>
        <w:t>-2013.</w:t>
      </w:r>
      <w:r>
        <w:rPr>
          <w:rFonts w:ascii="Arial" w:hAnsi="Arial"/>
          <w:u w:val="single"/>
          <w:lang w:val="en-US"/>
        </w:rPr>
        <w:t>ru</w:t>
      </w:r>
      <w:proofErr w:type="gramEnd"/>
      <w:r w:rsidRPr="000A36D4">
        <w:rPr>
          <w:rFonts w:ascii="Arial" w:hAnsi="Arial"/>
          <w:u w:val="single"/>
          <w:lang w:val="en-US"/>
        </w:rPr>
        <w:t xml:space="preserve">                                                           </w:t>
      </w:r>
      <w:r>
        <w:rPr>
          <w:rFonts w:ascii="Arial" w:hAnsi="Arial"/>
          <w:u w:val="single"/>
          <w:lang w:val="en-US"/>
        </w:rPr>
        <w:t>e</w:t>
      </w:r>
      <w:r w:rsidRPr="000A36D4">
        <w:rPr>
          <w:rFonts w:ascii="Arial" w:hAnsi="Arial"/>
          <w:u w:val="single"/>
          <w:lang w:val="en-US"/>
        </w:rPr>
        <w:t>-</w:t>
      </w:r>
      <w:r>
        <w:rPr>
          <w:rFonts w:ascii="Arial" w:hAnsi="Arial"/>
          <w:u w:val="single"/>
          <w:lang w:val="en-US"/>
        </w:rPr>
        <w:t>mail</w:t>
      </w:r>
      <w:r w:rsidRPr="000A36D4">
        <w:rPr>
          <w:rFonts w:ascii="Arial" w:hAnsi="Arial"/>
          <w:u w:val="single"/>
          <w:lang w:val="en-US"/>
        </w:rPr>
        <w:t xml:space="preserve">: </w:t>
      </w:r>
      <w:r>
        <w:rPr>
          <w:rFonts w:ascii="Arial" w:hAnsi="Arial"/>
          <w:u w:val="single"/>
          <w:lang w:val="en-US"/>
        </w:rPr>
        <w:t>partner</w:t>
      </w:r>
      <w:r w:rsidRPr="000A36D4">
        <w:rPr>
          <w:rFonts w:ascii="Arial" w:hAnsi="Arial"/>
          <w:u w:val="single"/>
          <w:lang w:val="en-US"/>
        </w:rPr>
        <w:t>771@</w:t>
      </w:r>
      <w:r>
        <w:rPr>
          <w:rFonts w:ascii="Arial" w:hAnsi="Arial"/>
          <w:u w:val="single"/>
          <w:lang w:val="en-US"/>
        </w:rPr>
        <w:t>yandex</w:t>
      </w:r>
      <w:r w:rsidRPr="000A36D4">
        <w:rPr>
          <w:rFonts w:ascii="Arial" w:hAnsi="Arial"/>
          <w:u w:val="single"/>
          <w:lang w:val="en-US"/>
        </w:rPr>
        <w:t>.</w:t>
      </w:r>
      <w:r>
        <w:rPr>
          <w:rFonts w:ascii="Arial" w:hAnsi="Arial"/>
          <w:u w:val="single"/>
          <w:lang w:val="en-US"/>
        </w:rPr>
        <w:t>ru</w:t>
      </w:r>
    </w:p>
    <w:p w14:paraId="3565DEFB" w14:textId="77777777" w:rsidR="000A36D4" w:rsidRPr="000A36D4" w:rsidRDefault="000A36D4" w:rsidP="000A36D4">
      <w:pPr>
        <w:pStyle w:val="ac"/>
        <w:rPr>
          <w:lang w:val="en-US"/>
        </w:rPr>
      </w:pPr>
    </w:p>
    <w:p w14:paraId="29103E54" w14:textId="77777777" w:rsidR="000A36D4" w:rsidRPr="000A36D4" w:rsidRDefault="000A36D4" w:rsidP="00400F5D">
      <w:pPr>
        <w:ind w:left="720" w:hanging="360"/>
        <w:rPr>
          <w:lang w:val="en-US"/>
        </w:rPr>
      </w:pPr>
    </w:p>
    <w:p w14:paraId="6E926BDD" w14:textId="591377E0" w:rsidR="00461D4E" w:rsidRDefault="00400F5D" w:rsidP="00400F5D">
      <w:pPr>
        <w:pStyle w:val="a7"/>
        <w:numPr>
          <w:ilvl w:val="0"/>
          <w:numId w:val="1"/>
        </w:numPr>
      </w:pPr>
      <w:r>
        <w:t>Зачисление на обучение по программа профессионального обучения и дополнительного профессионального образования происходит на основании личных заявлений учащихся и руководителей юридических лиц.</w:t>
      </w:r>
    </w:p>
    <w:p w14:paraId="7B6F6A2D" w14:textId="1B2F29A3" w:rsidR="00400F5D" w:rsidRDefault="00400F5D" w:rsidP="00400F5D">
      <w:pPr>
        <w:pStyle w:val="a7"/>
        <w:numPr>
          <w:ilvl w:val="0"/>
          <w:numId w:val="1"/>
        </w:numPr>
      </w:pPr>
      <w:r>
        <w:t>Вакантные места для приема (перевода) по программам профессионального обучения и дополнительного профессионального образования – не предусмотрены, согласно Устава организации.</w:t>
      </w:r>
    </w:p>
    <w:p w14:paraId="3EC39A07" w14:textId="72921B5E" w:rsidR="00400F5D" w:rsidRDefault="00400F5D" w:rsidP="00400F5D">
      <w:pPr>
        <w:pStyle w:val="a7"/>
      </w:pPr>
      <w:r>
        <w:t>а. Вакантные места, финансируемые за счет бюджетных ассигнований Федерального бюджета, бюджетов субъектов Российской Федерации, местных бюджетов – не предусмотрены.</w:t>
      </w:r>
    </w:p>
    <w:p w14:paraId="5A9F2E73" w14:textId="40EA1C70" w:rsidR="00400F5D" w:rsidRDefault="000A36D4" w:rsidP="00400F5D">
      <w:pPr>
        <w:pStyle w:val="a7"/>
      </w:pPr>
      <w:r w:rsidRPr="000A36D4">
        <w:rPr>
          <w:noProof/>
        </w:rPr>
        <w:drawing>
          <wp:anchor distT="0" distB="0" distL="114300" distR="114300" simplePos="0" relativeHeight="251658240" behindDoc="1" locked="0" layoutInCell="1" allowOverlap="1" wp14:anchorId="3F436825" wp14:editId="7A3D0A98">
            <wp:simplePos x="0" y="0"/>
            <wp:positionH relativeFrom="column">
              <wp:posOffset>2867025</wp:posOffset>
            </wp:positionH>
            <wp:positionV relativeFrom="paragraph">
              <wp:posOffset>11430</wp:posOffset>
            </wp:positionV>
            <wp:extent cx="2266950" cy="1866900"/>
            <wp:effectExtent l="0" t="0" r="0" b="0"/>
            <wp:wrapNone/>
            <wp:docPr id="7781318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6E8">
        <w:t>б</w:t>
      </w:r>
      <w:r w:rsidR="00400F5D">
        <w:t>. Вакантные места, финансируемые по договорам об образовании за счет средств физическ</w:t>
      </w:r>
      <w:r w:rsidR="008546E8">
        <w:t>их и (или) юридических мест – не предусмотрены.</w:t>
      </w:r>
    </w:p>
    <w:p w14:paraId="20F8F0D5" w14:textId="77777777" w:rsidR="000A36D4" w:rsidRDefault="000A36D4" w:rsidP="00400F5D">
      <w:pPr>
        <w:pStyle w:val="a7"/>
      </w:pPr>
    </w:p>
    <w:p w14:paraId="572DB136" w14:textId="6C3D9FC2" w:rsidR="000A36D4" w:rsidRDefault="000A36D4" w:rsidP="00400F5D">
      <w:pPr>
        <w:pStyle w:val="a7"/>
      </w:pPr>
    </w:p>
    <w:p w14:paraId="4CEFCA73" w14:textId="0B7C76E6" w:rsidR="000A36D4" w:rsidRDefault="000A36D4" w:rsidP="00400F5D">
      <w:pPr>
        <w:pStyle w:val="a7"/>
      </w:pPr>
      <w:r>
        <w:t>Директор Центра обучения "Партнер"                          М. Б. Колычев</w:t>
      </w:r>
    </w:p>
    <w:sectPr w:rsidR="000A36D4" w:rsidSect="00400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20C2"/>
    <w:multiLevelType w:val="hybridMultilevel"/>
    <w:tmpl w:val="3FFC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5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4E"/>
    <w:rsid w:val="000A36D4"/>
    <w:rsid w:val="00400F5D"/>
    <w:rsid w:val="00461D4E"/>
    <w:rsid w:val="007110AF"/>
    <w:rsid w:val="008546E8"/>
    <w:rsid w:val="009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27B6"/>
  <w15:chartTrackingRefBased/>
  <w15:docId w15:val="{7BAEF1AF-7FB2-425E-B064-E67F1E98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D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D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D4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A3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MsxYVxm9D2+EQQgcBJEA9O36CtS31t4QYaODBo5c28c=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xEDk1pmSIRc7au1FD8Qj9Xyv3d1Qw1h8wIiwoMJUfqc=</DigestValue>
    </Reference>
  </SignedInfo>
  <SignatureValue>yX4GUG10baTpCiHwDL3gvh3BhyFEwdHwf5tBykwtKTfU8b+m/pHgaoW91VFDAzdH
rrXBcX1EAHdjge0zdKCy4A==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S+AUMht8/hnnubRN7OZTS2i72R0=</DigestValue>
      </Reference>
      <Reference URI="/word/fontTable.xml?ContentType=application/vnd.openxmlformats-officedocument.wordprocessingml.fontTable+xml">
        <DigestMethod Algorithm="http://www.w3.org/2000/09/xmldsig#sha1"/>
        <DigestValue>SOf+h20dWgwjwcBsMUC7EIn4Cn4=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3OOWgT5BcvC5iQIix0kPWxcj7ZM=</DigestValue>
      </Reference>
      <Reference URI="/word/settings.xml?ContentType=application/vnd.openxmlformats-officedocument.wordprocessingml.settings+xml">
        <DigestMethod Algorithm="http://www.w3.org/2000/09/xmldsig#sha1"/>
        <DigestValue>xmOVdLTiqfKLY9E9J+S4LzcISXg=</DigestValue>
      </Reference>
      <Reference URI="/word/styles.xml?ContentType=application/vnd.openxmlformats-officedocument.wordprocessingml.styles+xml">
        <DigestMethod Algorithm="http://www.w3.org/2000/09/xmldsig#sha1"/>
        <DigestValue>PzGuMmqkl6AaDAMVOH9CDbtcKv0=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2025-02-09T11:21:20Z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2025-02-09T11:21:20Z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  РАБОТАЕМ ДЛЯ  ВАС !</dc:creator>
  <cp:keywords/>
  <dc:description/>
  <cp:lastModifiedBy>МЫ  РАБОТАЕМ ДЛЯ  ВАС !</cp:lastModifiedBy>
  <cp:revision>5</cp:revision>
  <dcterms:created xsi:type="dcterms:W3CDTF">2025-02-07T08:23:00Z</dcterms:created>
  <dcterms:modified xsi:type="dcterms:W3CDTF">2025-02-08T12:19:00Z</dcterms:modified>
</cp:coreProperties>
</file>